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F7" w:rsidRDefault="0038304C" w:rsidP="00011CF7">
      <w:pPr>
        <w:pStyle w:val="Nzov"/>
        <w:rPr>
          <w:rFonts w:eastAsia="Times New Roman"/>
          <w:b/>
          <w:lang w:eastAsia="sk-SK"/>
        </w:rPr>
      </w:pPr>
      <w:r w:rsidRPr="00011CF7">
        <w:rPr>
          <w:rFonts w:eastAsia="Times New Roman"/>
          <w:b/>
          <w:lang w:eastAsia="sk-SK"/>
        </w:rPr>
        <w:t>Putovanie do Betlehema</w:t>
      </w:r>
      <w:r w:rsidR="00011CF7">
        <w:rPr>
          <w:rFonts w:eastAsia="Times New Roman"/>
          <w:b/>
          <w:lang w:eastAsia="sk-SK"/>
        </w:rPr>
        <w:t xml:space="preserve"> </w:t>
      </w:r>
    </w:p>
    <w:p w:rsidR="0038304C" w:rsidRPr="00011CF7" w:rsidRDefault="00011CF7" w:rsidP="00011CF7">
      <w:pPr>
        <w:pStyle w:val="Nzov"/>
        <w:rPr>
          <w:rFonts w:eastAsia="Times New Roman"/>
          <w:b/>
          <w:sz w:val="44"/>
          <w:szCs w:val="44"/>
          <w:lang w:eastAsia="sk-SK"/>
        </w:rPr>
      </w:pPr>
      <w:r w:rsidRPr="00011CF7">
        <w:rPr>
          <w:rFonts w:eastAsia="Times New Roman"/>
          <w:b/>
          <w:sz w:val="44"/>
          <w:szCs w:val="44"/>
          <w:lang w:eastAsia="sk-SK"/>
        </w:rPr>
        <w:t>/do farnosti a rodiny/</w:t>
      </w:r>
    </w:p>
    <w:p w:rsidR="0038304C" w:rsidRPr="00CB6B93" w:rsidRDefault="0038304C" w:rsidP="0038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304C" w:rsidRPr="00011CF7" w:rsidRDefault="0038304C" w:rsidP="00011CF7">
      <w:pPr>
        <w:pStyle w:val="Bezriadkovania"/>
        <w:rPr>
          <w:rFonts w:ascii="Times New Roman" w:hAnsi="Times New Roman" w:cs="Times New Roman"/>
          <w:lang w:eastAsia="sk-SK"/>
        </w:rPr>
      </w:pPr>
      <w:r w:rsidRPr="00011CF7">
        <w:rPr>
          <w:rFonts w:ascii="Times New Roman" w:hAnsi="Times New Roman" w:cs="Times New Roman"/>
          <w:lang w:eastAsia="sk-SK"/>
        </w:rPr>
        <w:t xml:space="preserve">Vianoce sú oslavou Ježišových narodenín. Môžeme však narodeniny sláviť bez oslávenca? To isto nie. Ani ich nemôžeme sláviť bez prípravy. Naša príprava bude prebiehať po celý advent v malých krokoch, ktorými sa budeme približovať k Ježišovi. Symbolicky to znázorníme stopami, ktorých bude na ceste k Betlehemu pribúdať. </w:t>
      </w:r>
    </w:p>
    <w:p w:rsidR="0038304C" w:rsidRPr="00011CF7" w:rsidRDefault="0038304C" w:rsidP="00383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8304C" w:rsidRPr="00011CF7" w:rsidRDefault="0038304C" w:rsidP="0038304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011CF7">
        <w:rPr>
          <w:rFonts w:ascii="Times New Roman" w:eastAsia="Times New Roman" w:hAnsi="Times New Roman" w:cs="Times New Roman"/>
          <w:b/>
          <w:i/>
          <w:u w:val="single"/>
          <w:lang w:eastAsia="sk-SK"/>
        </w:rPr>
        <w:t>Cieľ:</w:t>
      </w:r>
      <w:r w:rsidRPr="00011CF7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</w:p>
    <w:p w:rsidR="0038304C" w:rsidRPr="00011CF7" w:rsidRDefault="0038304C" w:rsidP="00383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8304C" w:rsidRPr="00011CF7" w:rsidRDefault="0038304C" w:rsidP="00383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11CF7">
        <w:rPr>
          <w:rFonts w:ascii="Times New Roman" w:eastAsia="Times New Roman" w:hAnsi="Times New Roman" w:cs="Times New Roman"/>
          <w:lang w:eastAsia="sk-SK"/>
        </w:rPr>
        <w:t>Pravidelné stretanie pri liturgii a hlbšie prežívanie adventu vo farnosti i v rodinách.</w:t>
      </w:r>
    </w:p>
    <w:p w:rsidR="0038304C" w:rsidRPr="00011CF7" w:rsidRDefault="0038304C" w:rsidP="00383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8304C" w:rsidRPr="00011CF7" w:rsidRDefault="0038304C" w:rsidP="0038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sk-SK"/>
        </w:rPr>
      </w:pPr>
      <w:r w:rsidRPr="00011CF7">
        <w:rPr>
          <w:rFonts w:ascii="Times New Roman" w:eastAsia="Times New Roman" w:hAnsi="Times New Roman" w:cs="Times New Roman"/>
          <w:b/>
          <w:i/>
          <w:u w:val="single"/>
          <w:lang w:eastAsia="sk-SK"/>
        </w:rPr>
        <w:t>Spôsob prevedenia:</w:t>
      </w:r>
    </w:p>
    <w:p w:rsidR="0038304C" w:rsidRPr="00011CF7" w:rsidRDefault="0038304C" w:rsidP="0038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</w:p>
    <w:p w:rsidR="0038304C" w:rsidRPr="00011CF7" w:rsidRDefault="0038304C" w:rsidP="00011CF7">
      <w:pPr>
        <w:pStyle w:val="Bezriadkovania"/>
        <w:rPr>
          <w:rFonts w:ascii="Times New Roman" w:hAnsi="Times New Roman" w:cs="Times New Roman"/>
          <w:lang w:eastAsia="sk-SK"/>
        </w:rPr>
      </w:pPr>
      <w:r w:rsidRPr="00011CF7">
        <w:rPr>
          <w:rFonts w:ascii="Times New Roman" w:hAnsi="Times New Roman" w:cs="Times New Roman"/>
          <w:lang w:eastAsia="sk-SK"/>
        </w:rPr>
        <w:t xml:space="preserve">Na obvyklom mieste v kostole postavíme základ betlehema (jasličiek) – prázdnu maštaľku a krajinu okolo. Z papierovej lepenky vyrežeme kľukatú cestu, ktorú môžeme po okrajoch vyzdobiť zelenými vetvami tuje. Podľa počtu detí zúčastňujúcich sa na bohoslužbách odhadneme, aká bude cesta dlhá a široká. Do úvahy musíme zobrať aj priestorové možnosti a usporiadanie kostola. Cestu možno posypať aj pieskom (najskôr natrieť lepidlom na tapety), polepiť drobnými kameňmi a pod. Stopy sa na cestu priliepajú lepidlom. Cestu pokrytú stopami detí môžeme potom nechať pri betleheme aj po celú dobu Vianoc ako spomienku na naše putovanie a našu prípravu. </w:t>
      </w:r>
    </w:p>
    <w:p w:rsidR="0038304C" w:rsidRPr="00011CF7" w:rsidRDefault="0038304C" w:rsidP="00383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8304C" w:rsidRPr="00011CF7" w:rsidRDefault="0038304C" w:rsidP="0038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sk-SK"/>
        </w:rPr>
      </w:pPr>
      <w:r w:rsidRPr="00011CF7">
        <w:rPr>
          <w:rFonts w:ascii="Times New Roman" w:eastAsia="Times New Roman" w:hAnsi="Times New Roman" w:cs="Times New Roman"/>
          <w:b/>
          <w:i/>
          <w:u w:val="single"/>
          <w:lang w:eastAsia="sk-SK"/>
        </w:rPr>
        <w:t>Postup:</w:t>
      </w:r>
    </w:p>
    <w:p w:rsidR="0038304C" w:rsidRPr="00011CF7" w:rsidRDefault="0038304C" w:rsidP="00383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8304C" w:rsidRPr="00011CF7" w:rsidRDefault="0038304C" w:rsidP="003830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11CF7">
        <w:rPr>
          <w:rFonts w:ascii="Times New Roman" w:eastAsia="Times New Roman" w:hAnsi="Times New Roman" w:cs="Times New Roman"/>
          <w:b/>
          <w:lang w:eastAsia="sk-SK"/>
        </w:rPr>
        <w:t>Variant</w:t>
      </w:r>
    </w:p>
    <w:p w:rsidR="0038304C" w:rsidRPr="00011CF7" w:rsidRDefault="0038304C" w:rsidP="00011CF7">
      <w:pPr>
        <w:pStyle w:val="Bezriadkovania"/>
        <w:rPr>
          <w:rFonts w:ascii="Times New Roman" w:hAnsi="Times New Roman" w:cs="Times New Roman"/>
          <w:lang w:eastAsia="sk-SK"/>
        </w:rPr>
      </w:pPr>
      <w:r w:rsidRPr="00011CF7">
        <w:rPr>
          <w:rFonts w:ascii="Times New Roman" w:hAnsi="Times New Roman" w:cs="Times New Roman"/>
          <w:lang w:eastAsia="sk-SK"/>
        </w:rPr>
        <w:t xml:space="preserve">Pri návšteve „detskej“ alebo nedeľnej sv. omše dostane každé dieťa jednu stopu, ktorú si môže podpísať a nalepiť na cestu. Kňaz, katechéta alebo ten, kto stopy pripravuje, môže pre každý týždeň zvoliť inú farbu (nakopírovať na papier rôznej farby), deti si tiež stopy môžu vyfarbiť pastelkami. </w:t>
      </w:r>
    </w:p>
    <w:p w:rsidR="0038304C" w:rsidRPr="00011CF7" w:rsidRDefault="0038304C" w:rsidP="00383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8304C" w:rsidRPr="00011CF7" w:rsidRDefault="0038304C" w:rsidP="003830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11CF7">
        <w:rPr>
          <w:rFonts w:ascii="Times New Roman" w:eastAsia="Times New Roman" w:hAnsi="Times New Roman" w:cs="Times New Roman"/>
          <w:b/>
          <w:lang w:eastAsia="sk-SK"/>
        </w:rPr>
        <w:t xml:space="preserve">Variant  </w:t>
      </w:r>
    </w:p>
    <w:p w:rsidR="0038304C" w:rsidRPr="00011CF7" w:rsidRDefault="0038304C" w:rsidP="00011CF7">
      <w:pPr>
        <w:pStyle w:val="Bezriadkovania"/>
        <w:rPr>
          <w:rFonts w:ascii="Times New Roman" w:hAnsi="Times New Roman" w:cs="Times New Roman"/>
          <w:lang w:eastAsia="sk-SK"/>
        </w:rPr>
      </w:pPr>
      <w:r w:rsidRPr="00011CF7">
        <w:rPr>
          <w:rFonts w:ascii="Times New Roman" w:hAnsi="Times New Roman" w:cs="Times New Roman"/>
          <w:lang w:eastAsia="sk-SK"/>
        </w:rPr>
        <w:t xml:space="preserve">V tejto variante sú viac zapojení aj rodičia. Deti dostanú každú adventnú nedeľu papier so 7 stopami na celý nasledujúci týždeň (štvrtý adventný týždeň to bude menej). K tomu dostanú jednu konkrétnu úlohu na celý týždeň, o ktorú by sa mali snažiť, alebo zoznam rôznych úloh. Môže ísť napr. o úryvky z Božieho slova (citáty), ktoré by si mali každý deň prečítať, modlitby a pod. Skonkretizovanie týchto úloh nechávame na miestnych podmienkach a možnostiach, prípadne na rodičoch. </w:t>
      </w:r>
    </w:p>
    <w:p w:rsidR="0038304C" w:rsidRPr="00011CF7" w:rsidRDefault="0038304C" w:rsidP="00011CF7">
      <w:pPr>
        <w:pStyle w:val="Bezriadkovania"/>
        <w:rPr>
          <w:rFonts w:ascii="Times New Roman" w:hAnsi="Times New Roman" w:cs="Times New Roman"/>
          <w:lang w:eastAsia="sk-SK"/>
        </w:rPr>
      </w:pPr>
    </w:p>
    <w:p w:rsidR="0038304C" w:rsidRPr="00011CF7" w:rsidRDefault="0038304C" w:rsidP="00011CF7">
      <w:pPr>
        <w:pStyle w:val="Bezriadkovania"/>
        <w:rPr>
          <w:rFonts w:ascii="Times New Roman" w:hAnsi="Times New Roman" w:cs="Times New Roman"/>
          <w:lang w:eastAsia="sk-SK"/>
        </w:rPr>
      </w:pPr>
      <w:r w:rsidRPr="00011CF7">
        <w:rPr>
          <w:rFonts w:ascii="Times New Roman" w:hAnsi="Times New Roman" w:cs="Times New Roman"/>
          <w:lang w:eastAsia="sk-SK"/>
        </w:rPr>
        <w:t xml:space="preserve">Po večernej rodinnej modlitbe si dieťa stopu vystrihne a napíše do nej dátum. Ak sa úloha podarila, stopu si dieťa vyfarbí a podpíše. Koľko stôp sa za týždeň podarí „splniť“, toľko si ich dieťa prinesie budúcu nedeľu (alebo iný stanovený deň) do kostola a vloží ju do pripraveného košíka. Ten sa prinesie k oltáru v sprievode s obetnými darmi. Stopy tak budú prestavovať našu snahu a kroky smerujúce k Ježišovi. Po sv. omši sa nalepia na cestu ako v 1. variante. </w:t>
      </w:r>
    </w:p>
    <w:p w:rsidR="0038304C" w:rsidRPr="00011CF7" w:rsidRDefault="0038304C" w:rsidP="00011CF7">
      <w:pPr>
        <w:pStyle w:val="Bezriadkovania"/>
        <w:rPr>
          <w:rFonts w:ascii="Times New Roman" w:hAnsi="Times New Roman" w:cs="Times New Roman"/>
          <w:lang w:eastAsia="sk-SK"/>
        </w:rPr>
      </w:pPr>
    </w:p>
    <w:p w:rsidR="0038304C" w:rsidRPr="00011CF7" w:rsidRDefault="0038304C" w:rsidP="00011CF7">
      <w:pPr>
        <w:pStyle w:val="Bezriadkovania"/>
        <w:rPr>
          <w:rFonts w:ascii="Times New Roman" w:hAnsi="Times New Roman" w:cs="Times New Roman"/>
          <w:lang w:eastAsia="sk-SK"/>
        </w:rPr>
      </w:pPr>
      <w:r w:rsidRPr="00011CF7">
        <w:rPr>
          <w:rFonts w:ascii="Times New Roman" w:hAnsi="Times New Roman" w:cs="Times New Roman"/>
          <w:lang w:eastAsia="sk-SK"/>
        </w:rPr>
        <w:t>Ešte zostáva podľa miestnych pomerov domyslieť, kedy deti dolepia posledné stopy za štvrtý adventný týždeň (v niektorých farnostiach je na Štedrý deň sv. omša dopoludnia, snáď na nej) a ako odmeníme tých, ktorým sa podarilo priniesť najviac stôp.</w:t>
      </w:r>
    </w:p>
    <w:p w:rsidR="0038304C" w:rsidRPr="00011CF7" w:rsidRDefault="0038304C" w:rsidP="00011CF7">
      <w:pPr>
        <w:pStyle w:val="Bezriadkovania"/>
        <w:rPr>
          <w:rFonts w:ascii="Times New Roman" w:hAnsi="Times New Roman" w:cs="Times New Roman"/>
          <w:lang w:eastAsia="sk-SK"/>
        </w:rPr>
      </w:pPr>
    </w:p>
    <w:p w:rsidR="0038304C" w:rsidRPr="00011CF7" w:rsidRDefault="0038304C" w:rsidP="00011CF7">
      <w:pPr>
        <w:pStyle w:val="Bezriadkovania"/>
        <w:rPr>
          <w:rFonts w:ascii="Times New Roman" w:eastAsia="Times New Roman" w:hAnsi="Times New Roman" w:cs="Times New Roman"/>
          <w:lang w:eastAsia="sk-SK"/>
        </w:rPr>
      </w:pPr>
      <w:r w:rsidRPr="00011CF7">
        <w:rPr>
          <w:rFonts w:ascii="Times New Roman" w:eastAsia="Times New Roman" w:hAnsi="Times New Roman" w:cs="Times New Roman"/>
          <w:lang w:eastAsia="sk-SK"/>
        </w:rPr>
        <w:t xml:space="preserve">Tieto papierové stopy by mali byť obrazom duchovných krokov, ktoré v Advente urobíme smerom k Ježišovi – nie k figúrke, ktorá bude v jasličkách, ale k živému Ježišovi, ktorý sa s nami chce stretnúť v našom srdci. </w:t>
      </w:r>
    </w:p>
    <w:p w:rsidR="0038304C" w:rsidRPr="00011CF7" w:rsidRDefault="0038304C" w:rsidP="00011CF7">
      <w:pPr>
        <w:pStyle w:val="Bezriadkovania"/>
        <w:rPr>
          <w:rFonts w:ascii="Times New Roman" w:eastAsia="Times New Roman" w:hAnsi="Times New Roman" w:cs="Times New Roman"/>
          <w:lang w:eastAsia="sk-SK"/>
        </w:rPr>
      </w:pPr>
    </w:p>
    <w:p w:rsidR="00B63E53" w:rsidRDefault="0038304C" w:rsidP="00011CF7">
      <w:pPr>
        <w:tabs>
          <w:tab w:val="left" w:pos="3600"/>
        </w:tabs>
        <w:spacing w:after="0" w:line="240" w:lineRule="auto"/>
        <w:jc w:val="center"/>
      </w:pPr>
      <w:r w:rsidRPr="00CB6B9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016579" cy="902154"/>
            <wp:effectExtent l="19050" t="0" r="2721" b="0"/>
            <wp:docPr id="6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45" cy="90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E53" w:rsidSect="00011CF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1E12"/>
    <w:multiLevelType w:val="hybridMultilevel"/>
    <w:tmpl w:val="E1E847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8304C"/>
    <w:rsid w:val="00011CF7"/>
    <w:rsid w:val="0038304C"/>
    <w:rsid w:val="00B6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04C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011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11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011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DKUSNV</dc:creator>
  <cp:keywords/>
  <dc:description/>
  <cp:lastModifiedBy>DKUSNV</cp:lastModifiedBy>
  <cp:revision>1</cp:revision>
  <dcterms:created xsi:type="dcterms:W3CDTF">2020-08-26T07:44:00Z</dcterms:created>
  <dcterms:modified xsi:type="dcterms:W3CDTF">2020-08-26T08:16:00Z</dcterms:modified>
</cp:coreProperties>
</file>