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5835" w14:textId="7C689CA5" w:rsidR="00BF0708" w:rsidRPr="000D5EA8" w:rsidRDefault="00BF0708" w:rsidP="00BF0708">
      <w:pPr>
        <w:autoSpaceDE w:val="0"/>
        <w:autoSpaceDN w:val="0"/>
        <w:adjustRightInd w:val="0"/>
        <w:spacing w:after="0" w:line="240" w:lineRule="auto"/>
        <w:rPr>
          <w:rFonts w:cstheme="minorHAnsi"/>
          <w:color w:val="FF0000"/>
        </w:rPr>
      </w:pPr>
      <w:r>
        <w:rPr>
          <w:rFonts w:cstheme="minorHAnsi"/>
          <w:b/>
        </w:rPr>
        <w:t xml:space="preserve">Otázky z Evanjelia podľa Jána: </w:t>
      </w:r>
      <w:r w:rsidRPr="000D5EA8">
        <w:rPr>
          <w:rFonts w:cstheme="minorHAnsi"/>
          <w:i/>
          <w:color w:val="FF0000"/>
        </w:rPr>
        <w:t xml:space="preserve"> </w:t>
      </w:r>
      <w:r w:rsidRPr="000D5EA8">
        <w:rPr>
          <w:rFonts w:cstheme="minorHAnsi"/>
          <w:i/>
          <w:color w:val="FF0000"/>
          <w:u w:val="single"/>
        </w:rPr>
        <w:t>aby ste verili, že Ježiš je Mesiáš, Boží Syn, a aby ste vierou mali život v jeho mene.</w:t>
      </w:r>
    </w:p>
    <w:p w14:paraId="33C2D1E3" w14:textId="2DF6B6CE" w:rsidR="00BF0708" w:rsidRPr="000D5EA8" w:rsidRDefault="00BF0708" w:rsidP="00BF0708">
      <w:pPr>
        <w:spacing w:after="0" w:line="240" w:lineRule="auto"/>
        <w:rPr>
          <w:rFonts w:cstheme="minorHAnsi"/>
        </w:rPr>
      </w:pPr>
    </w:p>
    <w:p w14:paraId="53FAC622"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1) V čom sa odlišuje Jánovo evanjelium od synoptikov? </w:t>
      </w:r>
      <w:r w:rsidRPr="000D5EA8">
        <w:rPr>
          <w:rFonts w:cstheme="minorHAnsi"/>
          <w:color w:val="FF0000"/>
        </w:rPr>
        <w:t xml:space="preserve">Na rozdiel od synoptických evanjelií, v ktorých sa Ježiš predstavuje ako ohlasovateľ a sprostredkovateľ Božieho kráľovstva, v Jánovom evanjeliu Ježiš zjavuje sám seba, pričom kladie veľký dôraz na svoj mimoriadny vzťah k Otcovi (porov. napr. 5, 17 n.; 8, 42. 54; 10, 30. 37 n.), najmä v rozlúčkovej reči (porov. 13, 31 – 16, 33) a vo Veľkňazskej modlitbe (porov. 17, 1 – 26). Ježišovo sebazjavenie sa zdôrazňuje najmä výrokmi </w:t>
      </w:r>
      <w:r w:rsidRPr="000D5EA8">
        <w:rPr>
          <w:rFonts w:cstheme="minorHAnsi"/>
          <w:i/>
          <w:color w:val="FF0000"/>
        </w:rPr>
        <w:t>„Ja som...“</w:t>
      </w:r>
    </w:p>
    <w:p w14:paraId="568FE9EE"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2) Ako sa definuje zázrak v Jánovom evanjeliu? </w:t>
      </w:r>
      <w:r w:rsidRPr="000D5EA8">
        <w:rPr>
          <w:rFonts w:cstheme="minorHAnsi"/>
          <w:color w:val="FF0000"/>
        </w:rPr>
        <w:t xml:space="preserve">K osobitnému materiálu Jánovho evanjelia patria početné rozprávania o Ježišových zázrakoch. Tieto zázraky majú úlohu „znamenia“ (gréc. </w:t>
      </w:r>
      <w:r w:rsidRPr="000D5EA8">
        <w:rPr>
          <w:rFonts w:cstheme="minorHAnsi"/>
          <w:i/>
          <w:iCs/>
          <w:color w:val="FF0000"/>
        </w:rPr>
        <w:t>seméion</w:t>
      </w:r>
      <w:r w:rsidRPr="000D5EA8">
        <w:rPr>
          <w:rFonts w:cstheme="minorHAnsi"/>
          <w:color w:val="FF0000"/>
        </w:rPr>
        <w:t>). Ježiš nimi dokazuje svoje spasiteľné poslanie (porov. napr. 2, 11; 4, 54). Podľa mienky vedcov autor evanjelia čerpal správy o Ježišových zázrakoch z tzv. „Prameňa zjavení“ a potom ich teologicky spracoval. Vo svojom evanjeliu sa neodvoláva na Ježišove reči, ale na jeho „znamenia“.</w:t>
      </w:r>
    </w:p>
    <w:p w14:paraId="6A0E38A8"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 Aký je teologický význam Jánovho evanjelia? </w:t>
      </w:r>
      <w:r w:rsidRPr="000D5EA8">
        <w:rPr>
          <w:rFonts w:cstheme="minorHAnsi"/>
          <w:color w:val="FF0000"/>
        </w:rPr>
        <w:t>Evanjelium bolo „</w:t>
      </w:r>
      <w:r w:rsidRPr="000D5EA8">
        <w:rPr>
          <w:rFonts w:cstheme="minorHAnsi"/>
          <w:i/>
          <w:color w:val="FF0000"/>
        </w:rPr>
        <w:t>napísané, aby ste verili, že Ježiš je Mesiáš, Boží Syn, a aby ste vierou mali život v jeho mene“</w:t>
      </w:r>
      <w:r w:rsidRPr="000D5EA8">
        <w:rPr>
          <w:rFonts w:cstheme="minorHAnsi"/>
          <w:color w:val="FF0000"/>
        </w:rPr>
        <w:t xml:space="preserve"> (20, 31). Autorovi teda šlo predovšetkým o vieru v Ježiša, Božieho Syna (kristologická výpoveď) a o spásonosný význam tejto viery (soteriologická výpoveď), pričom kristológia stojí v službách soteriológie. Pravdu, že Ježiš je Mesiáš, zdôrazňuje Ján na viacerých miestach (porov. 1, 17. 41; 4, 29 atď.) a potvrdzuje ju Ježišovými „znameniami“. Zároveň</w:t>
      </w:r>
    </w:p>
    <w:p w14:paraId="3EA08622"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však vyzdvihuje, že Ježiš prevyšuje mesiášske očakávania Židov, a dokazuje to najmä dvoma titulmi: „Syn človeka“ (porov. napr. 3, 13; 5, 27; 6, 27; 6, 62; 12, 34; 13, 31) a „jednorodený“ Syn (porov. napr. 1, 18; 3, 16; 5, 19 – 47; 10, 22 – 39; 17, 1). Vrcholom Jánovej kristológie je náuka o Logose („kristológia Slova“; porov. 1, 1 – 18). Jánovo evanjelium viac ako ostatné novozákonné spisy zdôrazňuje spásonosný význam vtelenia, ktoré je základom celého Ježišovho vykupiteľského diela, uskutočneného najmä smrťou na kríži. Tajomstvo Kristovej smrti sa sviatostne sprítomňuje v krste</w:t>
      </w:r>
    </w:p>
    <w:p w14:paraId="2F469EEB"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(kap. 3), v Eucharistii (kap. 6) a v odpustení hriechov (kap. 20). Človek má účasť na spáse svojou vierou (porov. 3, 16. 36; 5, 24; 6, 40. 47 atď.), ktorá je spolu s láskou (porov. 13, 34; 15, 9 – 12 atď.) základnou požiadavkou spásy.</w:t>
      </w:r>
    </w:p>
    <w:p w14:paraId="434B6BAC"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4) Ako začína Evanjelium podľa Jána? </w:t>
      </w:r>
      <w:r w:rsidRPr="000D5EA8">
        <w:rPr>
          <w:rFonts w:cstheme="minorHAnsi"/>
          <w:i/>
        </w:rPr>
        <w:t xml:space="preserve">Jn </w:t>
      </w:r>
      <w:r w:rsidRPr="000D5EA8">
        <w:rPr>
          <w:rFonts w:cstheme="minorHAnsi"/>
        </w:rPr>
        <w:t xml:space="preserve">1, 1 </w:t>
      </w:r>
      <w:r w:rsidRPr="000D5EA8">
        <w:rPr>
          <w:rFonts w:cstheme="minorHAnsi"/>
          <w:i/>
          <w:color w:val="FF0000"/>
        </w:rPr>
        <w:t xml:space="preserve">„Na počiatku bolo Slovo a Slovo bolo u Boha a to Slovo bolo Boh.“ </w:t>
      </w:r>
      <w:r w:rsidRPr="000D5EA8">
        <w:rPr>
          <w:rFonts w:cstheme="minorHAnsi"/>
        </w:rPr>
        <w:br/>
        <w:t xml:space="preserve">5) Ako Ján nazýva Ježiša Krista? </w:t>
      </w:r>
      <w:r w:rsidRPr="000D5EA8">
        <w:rPr>
          <w:rFonts w:cstheme="minorHAnsi"/>
          <w:i/>
        </w:rPr>
        <w:t xml:space="preserve">Jn </w:t>
      </w:r>
      <w:r w:rsidRPr="000D5EA8">
        <w:rPr>
          <w:rFonts w:cstheme="minorHAnsi"/>
        </w:rPr>
        <w:t xml:space="preserve">1, 1 </w:t>
      </w:r>
      <w:r w:rsidRPr="000D5EA8">
        <w:rPr>
          <w:rFonts w:cstheme="minorHAnsi"/>
          <w:color w:val="FF0000"/>
        </w:rPr>
        <w:t>Slovom – Logos.</w:t>
      </w:r>
      <w:r w:rsidRPr="000D5EA8">
        <w:rPr>
          <w:rFonts w:cstheme="minorHAnsi"/>
        </w:rPr>
        <w:br/>
        <w:t xml:space="preserve">6) S akým textom zo SP je podobný začiatok Jánovho evanjelia? Na čo sa tým poukazuje? </w:t>
      </w:r>
      <w:r w:rsidRPr="000D5EA8">
        <w:rPr>
          <w:rFonts w:cstheme="minorHAnsi"/>
          <w:i/>
          <w:color w:val="FF0000"/>
        </w:rPr>
        <w:t xml:space="preserve">Jn </w:t>
      </w:r>
      <w:r w:rsidRPr="000D5EA8">
        <w:rPr>
          <w:rFonts w:cstheme="minorHAnsi"/>
          <w:color w:val="FF0000"/>
        </w:rPr>
        <w:t xml:space="preserve">1, 1 – 1, 5 začína slovami </w:t>
      </w:r>
      <w:r w:rsidRPr="000D5EA8">
        <w:rPr>
          <w:rFonts w:cstheme="minorHAnsi"/>
          <w:i/>
          <w:color w:val="FF0000"/>
        </w:rPr>
        <w:t>„Na počiatku“</w:t>
      </w:r>
      <w:r w:rsidRPr="000D5EA8">
        <w:rPr>
          <w:rFonts w:cstheme="minorHAnsi"/>
          <w:color w:val="FF0000"/>
        </w:rPr>
        <w:t xml:space="preserve"> podobne, ako prvé slová v </w:t>
      </w:r>
      <w:r w:rsidRPr="000D5EA8">
        <w:rPr>
          <w:rFonts w:cstheme="minorHAnsi"/>
          <w:i/>
          <w:color w:val="FF0000"/>
        </w:rPr>
        <w:t>Gen</w:t>
      </w:r>
      <w:r w:rsidRPr="000D5EA8">
        <w:rPr>
          <w:rFonts w:cstheme="minorHAnsi"/>
          <w:color w:val="FF0000"/>
        </w:rPr>
        <w:t xml:space="preserve"> 1, 1: </w:t>
      </w:r>
      <w:r w:rsidRPr="000D5EA8">
        <w:rPr>
          <w:rFonts w:cstheme="minorHAnsi"/>
          <w:i/>
          <w:color w:val="FF0000"/>
        </w:rPr>
        <w:t>„Na počiatku stvoril Boh nebo a zem“</w:t>
      </w:r>
      <w:r w:rsidRPr="000D5EA8">
        <w:rPr>
          <w:rFonts w:cstheme="minorHAnsi"/>
          <w:color w:val="FF0000"/>
        </w:rPr>
        <w:t xml:space="preserve"> (</w:t>
      </w:r>
      <w:r w:rsidRPr="000D5EA8">
        <w:rPr>
          <w:rFonts w:cstheme="minorHAnsi"/>
          <w:i/>
          <w:iCs/>
          <w:color w:val="FF0000"/>
        </w:rPr>
        <w:t xml:space="preserve">Gn </w:t>
      </w:r>
      <w:r w:rsidRPr="000D5EA8">
        <w:rPr>
          <w:rFonts w:cstheme="minorHAnsi"/>
          <w:color w:val="FF0000"/>
        </w:rPr>
        <w:t xml:space="preserve">1, 1). Preto sa vo verši 3 u Jána výslovne zdôrazňuje, že celý svet bol stvorený skrze Božie Slovo a ďalej že toto Slovo je všeobecným prameňom svetla a života. Porov. </w:t>
      </w:r>
      <w:r w:rsidRPr="000D5EA8">
        <w:rPr>
          <w:rFonts w:cstheme="minorHAnsi"/>
          <w:i/>
          <w:iCs/>
          <w:color w:val="FF0000"/>
        </w:rPr>
        <w:t xml:space="preserve">Kol </w:t>
      </w:r>
      <w:r w:rsidRPr="000D5EA8">
        <w:rPr>
          <w:rFonts w:cstheme="minorHAnsi"/>
          <w:color w:val="FF0000"/>
        </w:rPr>
        <w:t xml:space="preserve">1, 15 – 17; </w:t>
      </w:r>
      <w:r w:rsidRPr="000D5EA8">
        <w:rPr>
          <w:rFonts w:cstheme="minorHAnsi"/>
          <w:i/>
          <w:iCs/>
          <w:color w:val="FF0000"/>
        </w:rPr>
        <w:t xml:space="preserve">Hebr </w:t>
      </w:r>
      <w:r w:rsidRPr="000D5EA8">
        <w:rPr>
          <w:rFonts w:cstheme="minorHAnsi"/>
          <w:color w:val="FF0000"/>
        </w:rPr>
        <w:t>1, 2 n.</w:t>
      </w:r>
    </w:p>
    <w:p w14:paraId="3F6E7835"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7) Ako sa nazývajú verše </w:t>
      </w:r>
      <w:r w:rsidRPr="000D5EA8">
        <w:rPr>
          <w:rFonts w:cstheme="minorHAnsi"/>
          <w:i/>
        </w:rPr>
        <w:t xml:space="preserve">Jn </w:t>
      </w:r>
      <w:r w:rsidRPr="000D5EA8">
        <w:rPr>
          <w:rFonts w:cstheme="minorHAnsi"/>
        </w:rPr>
        <w:t xml:space="preserve">1, 1 – 18? </w:t>
      </w:r>
      <w:r w:rsidRPr="000D5EA8">
        <w:rPr>
          <w:rFonts w:cstheme="minorHAnsi"/>
          <w:color w:val="FF0000"/>
        </w:rPr>
        <w:t>Prológ alebo náuka o Logose.</w:t>
      </w:r>
    </w:p>
    <w:p w14:paraId="0C06511D"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8) Vysvetlite verš </w:t>
      </w:r>
      <w:r w:rsidRPr="000D5EA8">
        <w:rPr>
          <w:rFonts w:cstheme="minorHAnsi"/>
          <w:i/>
        </w:rPr>
        <w:t xml:space="preserve">Jn </w:t>
      </w:r>
      <w:r w:rsidRPr="000D5EA8">
        <w:rPr>
          <w:rFonts w:cstheme="minorHAnsi"/>
        </w:rPr>
        <w:t xml:space="preserve">1, 14: </w:t>
      </w:r>
      <w:r w:rsidRPr="000D5EA8">
        <w:rPr>
          <w:rFonts w:cstheme="minorHAnsi"/>
          <w:i/>
        </w:rPr>
        <w:t xml:space="preserve">„A Slovo sa telom stalo a prebývalo medzi nami.“ </w:t>
      </w:r>
      <w:r w:rsidRPr="000D5EA8">
        <w:rPr>
          <w:rFonts w:cstheme="minorHAnsi"/>
          <w:color w:val="FF0000"/>
        </w:rPr>
        <w:t xml:space="preserve">„Telom“ je hebraizmus, znamená „človekom“. Tento verš výslovne a slávnostne hovorí o vtelení Božieho Syna. Božie Slovo sa stalo telom, čiže človekom v pravom zmysle slova – bez toho, že by prestalo byť Bohom (porov. </w:t>
      </w:r>
      <w:r w:rsidRPr="000D5EA8">
        <w:rPr>
          <w:rFonts w:cstheme="minorHAnsi"/>
          <w:i/>
          <w:iCs/>
          <w:color w:val="FF0000"/>
        </w:rPr>
        <w:t xml:space="preserve">Flp </w:t>
      </w:r>
      <w:r w:rsidRPr="000D5EA8">
        <w:rPr>
          <w:rFonts w:cstheme="minorHAnsi"/>
          <w:color w:val="FF0000"/>
        </w:rPr>
        <w:t>2, 6 – 8).</w:t>
      </w:r>
    </w:p>
    <w:p w14:paraId="6962806D"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9) Kto a ako svedčí o Slove, ktoré sa stalo Telom a prebývalo medzi nami? </w:t>
      </w:r>
      <w:r w:rsidRPr="000D5EA8">
        <w:rPr>
          <w:rFonts w:cstheme="minorHAnsi"/>
          <w:i/>
        </w:rPr>
        <w:t xml:space="preserve">Jn </w:t>
      </w:r>
      <w:r w:rsidRPr="000D5EA8">
        <w:rPr>
          <w:rFonts w:cstheme="minorHAnsi"/>
        </w:rPr>
        <w:t xml:space="preserve">1, 15 – 36. </w:t>
      </w:r>
      <w:r w:rsidRPr="000D5EA8">
        <w:rPr>
          <w:rFonts w:cstheme="minorHAnsi"/>
          <w:color w:val="FF0000"/>
        </w:rPr>
        <w:t xml:space="preserve">Ján Krstiteľ vydal o ňom svedectvo: napr. verš 15. </w:t>
      </w:r>
      <w:r w:rsidRPr="000D5EA8">
        <w:rPr>
          <w:rFonts w:cstheme="minorHAnsi"/>
          <w:i/>
          <w:color w:val="FF0000"/>
        </w:rPr>
        <w:t xml:space="preserve">„Toto je ten, o ktorom som hovoril: Ten, čo príde po mne, je predo mnou, lebo bol prv ako ja.“; </w:t>
      </w:r>
      <w:r w:rsidRPr="000D5EA8">
        <w:rPr>
          <w:rFonts w:cstheme="minorHAnsi"/>
          <w:color w:val="FF0000"/>
        </w:rPr>
        <w:t xml:space="preserve"> alebo v. 23: </w:t>
      </w:r>
      <w:r w:rsidRPr="000D5EA8">
        <w:rPr>
          <w:rFonts w:cstheme="minorHAnsi"/>
          <w:i/>
          <w:color w:val="FF0000"/>
        </w:rPr>
        <w:t>„</w:t>
      </w:r>
      <w:r w:rsidRPr="000D5EA8">
        <w:rPr>
          <w:rFonts w:cstheme="minorHAnsi"/>
          <w:color w:val="FF0000"/>
        </w:rPr>
        <w:t xml:space="preserve">Povedal: </w:t>
      </w:r>
      <w:r w:rsidRPr="000D5EA8">
        <w:rPr>
          <w:rFonts w:cstheme="minorHAnsi"/>
          <w:i/>
          <w:iCs/>
          <w:color w:val="FF0000"/>
        </w:rPr>
        <w:t>„</w:t>
      </w:r>
      <w:r w:rsidRPr="000D5EA8">
        <w:rPr>
          <w:rFonts w:cstheme="minorHAnsi"/>
          <w:color w:val="FF0000"/>
        </w:rPr>
        <w:t xml:space="preserve">Ja som </w:t>
      </w:r>
      <w:r w:rsidRPr="000D5EA8">
        <w:rPr>
          <w:rFonts w:cstheme="minorHAnsi"/>
          <w:i/>
          <w:iCs/>
          <w:color w:val="FF0000"/>
        </w:rPr>
        <w:t xml:space="preserve">hlas volajúceho na púšti: ‘Vyrovnajte cestu Pánovi,‘ </w:t>
      </w:r>
      <w:r w:rsidRPr="000D5EA8">
        <w:rPr>
          <w:rFonts w:cstheme="minorHAnsi"/>
          <w:color w:val="FF0000"/>
        </w:rPr>
        <w:t>ako povedal prorok Izaiáš.“ ; alebo v. 26 – 27 Ján im odpovedal: „Ja krstím vodou. Medzi vami</w:t>
      </w:r>
      <w:r>
        <w:rPr>
          <w:rFonts w:cstheme="minorHAnsi"/>
          <w:color w:val="FF0000"/>
        </w:rPr>
        <w:t xml:space="preserve"> </w:t>
      </w:r>
      <w:r w:rsidRPr="000D5EA8">
        <w:rPr>
          <w:rFonts w:cstheme="minorHAnsi"/>
          <w:color w:val="FF0000"/>
        </w:rPr>
        <w:t xml:space="preserve">stojí ten, ktorého nepoznáte. On prichádza po mne a ja nie som hoden rozviazať mu remienok na obuvi.“; alebo verš 29: </w:t>
      </w:r>
      <w:r w:rsidRPr="000D5EA8">
        <w:rPr>
          <w:rFonts w:cstheme="minorHAnsi"/>
          <w:i/>
          <w:color w:val="FF0000"/>
        </w:rPr>
        <w:t>„hľa Baránok Boží, ktorý sníma hriechy sveta.“</w:t>
      </w:r>
    </w:p>
    <w:p w14:paraId="02E5CCF6"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10) Vysvetlite slovné spojenie </w:t>
      </w:r>
      <w:r w:rsidRPr="000D5EA8">
        <w:rPr>
          <w:rFonts w:cstheme="minorHAnsi"/>
          <w:i/>
        </w:rPr>
        <w:t xml:space="preserve">„Baránok Boží“ Jn </w:t>
      </w:r>
      <w:r w:rsidRPr="000D5EA8">
        <w:rPr>
          <w:rFonts w:cstheme="minorHAnsi"/>
        </w:rPr>
        <w:t xml:space="preserve">1, 29 </w:t>
      </w:r>
      <w:r w:rsidRPr="000D5EA8">
        <w:rPr>
          <w:rFonts w:cstheme="minorHAnsi"/>
          <w:color w:val="FF0000"/>
        </w:rPr>
        <w:t>Obraz „Božieho Baránka“ je vzatý z Izaiášovho</w:t>
      </w:r>
    </w:p>
    <w:p w14:paraId="44F4BA68"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 xml:space="preserve">proroctva (53, 3 – 7) o Božom služobníkovi, ktorý nesie „naše neduhy“ a obetuje sa ako „baránok zmierenia“ (porov. </w:t>
      </w:r>
      <w:r w:rsidRPr="000D5EA8">
        <w:rPr>
          <w:rFonts w:cstheme="minorHAnsi"/>
          <w:i/>
          <w:iCs/>
          <w:color w:val="FF0000"/>
        </w:rPr>
        <w:t xml:space="preserve">Lv </w:t>
      </w:r>
      <w:r w:rsidRPr="000D5EA8">
        <w:rPr>
          <w:rFonts w:cstheme="minorHAnsi"/>
          <w:color w:val="FF0000"/>
        </w:rPr>
        <w:t>14). Je to aj poukázanie na veľkonočného baránka (</w:t>
      </w:r>
      <w:r w:rsidRPr="000D5EA8">
        <w:rPr>
          <w:rFonts w:cstheme="minorHAnsi"/>
          <w:i/>
          <w:iCs/>
          <w:color w:val="FF0000"/>
        </w:rPr>
        <w:t xml:space="preserve">Ex </w:t>
      </w:r>
      <w:r w:rsidRPr="000D5EA8">
        <w:rPr>
          <w:rFonts w:cstheme="minorHAnsi"/>
          <w:color w:val="FF0000"/>
        </w:rPr>
        <w:t>12, 3 n.).</w:t>
      </w:r>
    </w:p>
    <w:p w14:paraId="7B9FF4BB"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11) Prelož slovo </w:t>
      </w:r>
      <w:r w:rsidRPr="000D5EA8">
        <w:rPr>
          <w:rFonts w:cstheme="minorHAnsi"/>
          <w:i/>
        </w:rPr>
        <w:t xml:space="preserve">„Rabbi“ Jn </w:t>
      </w:r>
      <w:r w:rsidRPr="000D5EA8">
        <w:rPr>
          <w:rFonts w:cstheme="minorHAnsi"/>
        </w:rPr>
        <w:t xml:space="preserve">1, 38 </w:t>
      </w:r>
      <w:r w:rsidRPr="000D5EA8">
        <w:rPr>
          <w:rFonts w:cstheme="minorHAnsi"/>
          <w:color w:val="FF0000"/>
        </w:rPr>
        <w:t>Učiteľ.</w:t>
      </w:r>
    </w:p>
    <w:p w14:paraId="427CAFAE"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12) Komu Ježiš povedal: </w:t>
      </w:r>
      <w:r w:rsidRPr="000D5EA8">
        <w:rPr>
          <w:rFonts w:cstheme="minorHAnsi"/>
          <w:i/>
        </w:rPr>
        <w:t xml:space="preserve">„Videl som ťa prv, ako ťa Filip zavolal, keď si bol pod figovníkom.“ Jn </w:t>
      </w:r>
      <w:r w:rsidRPr="000D5EA8">
        <w:rPr>
          <w:rFonts w:cstheme="minorHAnsi"/>
        </w:rPr>
        <w:t xml:space="preserve">1, 48 </w:t>
      </w:r>
      <w:r w:rsidRPr="000D5EA8">
        <w:rPr>
          <w:rFonts w:cstheme="minorHAnsi"/>
          <w:color w:val="FF0000"/>
        </w:rPr>
        <w:t>Natanaelovi (podľa tradície je to apoštol Bartolomej).</w:t>
      </w:r>
    </w:p>
    <w:p w14:paraId="446C88E4"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13) Ktoré znamenie vykonal Ježiš ako prvé (v Jánovom evanjeliu)? </w:t>
      </w:r>
      <w:r w:rsidRPr="000D5EA8">
        <w:rPr>
          <w:rFonts w:cstheme="minorHAnsi"/>
          <w:i/>
        </w:rPr>
        <w:t xml:space="preserve">Jn </w:t>
      </w:r>
      <w:r w:rsidRPr="000D5EA8">
        <w:rPr>
          <w:rFonts w:cstheme="minorHAnsi"/>
        </w:rPr>
        <w:t xml:space="preserve">2, 1 – 12 </w:t>
      </w:r>
      <w:r w:rsidRPr="000D5EA8">
        <w:rPr>
          <w:rFonts w:cstheme="minorHAnsi"/>
          <w:color w:val="FF0000"/>
        </w:rPr>
        <w:t>Premenil vodu na víno na svadbe v Káne Galilejskej.</w:t>
      </w:r>
    </w:p>
    <w:p w14:paraId="12CC7523"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lastRenderedPageBreak/>
        <w:t xml:space="preserve">14) Vysvetlite verš 2, 4:. </w:t>
      </w:r>
      <w:r w:rsidRPr="000D5EA8">
        <w:rPr>
          <w:rFonts w:cstheme="minorHAnsi"/>
          <w:i/>
        </w:rPr>
        <w:t>„Čo mňa a teba do toho, žena“</w:t>
      </w:r>
      <w:r w:rsidRPr="000D5EA8">
        <w:rPr>
          <w:rFonts w:cstheme="minorHAnsi"/>
        </w:rPr>
        <w:t xml:space="preserve"> </w:t>
      </w:r>
      <w:r w:rsidRPr="000D5EA8">
        <w:rPr>
          <w:rFonts w:cstheme="minorHAnsi"/>
          <w:color w:val="FF0000"/>
        </w:rPr>
        <w:t xml:space="preserve"> Ide o semitské vyjadrenie, dosť časté v Starom zákone a aj v Novom zákone (</w:t>
      </w:r>
      <w:r w:rsidRPr="000D5EA8">
        <w:rPr>
          <w:rFonts w:cstheme="minorHAnsi"/>
          <w:i/>
          <w:iCs/>
          <w:color w:val="FF0000"/>
        </w:rPr>
        <w:t xml:space="preserve">Mt </w:t>
      </w:r>
      <w:r w:rsidRPr="000D5EA8">
        <w:rPr>
          <w:rFonts w:cstheme="minorHAnsi"/>
          <w:color w:val="FF0000"/>
        </w:rPr>
        <w:t>8, 29). Používa sa na odmietnutie správnej žiadosti,</w:t>
      </w:r>
    </w:p>
    <w:p w14:paraId="48B67F2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 xml:space="preserve">na splnenie ktorej ešte neprišiel čas. – „Žena“ – Ježiš tu chce vyzdvihnúť novú hodnosť Panny Márie v ľudskom pokolení; takisto ju nazve aj v 19, 26, kde sa tento význam vyjasní s odvolaním sa na </w:t>
      </w:r>
      <w:r w:rsidRPr="000D5EA8">
        <w:rPr>
          <w:rFonts w:cstheme="minorHAnsi"/>
          <w:i/>
          <w:iCs/>
          <w:color w:val="FF0000"/>
        </w:rPr>
        <w:t xml:space="preserve">Gn </w:t>
      </w:r>
      <w:r w:rsidRPr="000D5EA8">
        <w:rPr>
          <w:rFonts w:cstheme="minorHAnsi"/>
          <w:color w:val="FF0000"/>
        </w:rPr>
        <w:t>3, 15. 20: Mária je nová Eva – matka živých. – Ježišova „hodina“ je chvíľa, ktorú určuje Otec, hodina jeho oslávenia (porov. 13, 1; 17, 1). Zázrak na príhovor Panny Márie bude zatiaľ jeho symbolickým zvestovaním.</w:t>
      </w:r>
    </w:p>
    <w:p w14:paraId="1C39DBC8"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15) Ako Pán Ježiš slávil Veľkú noc v Jeruzaleme prvýkrát? </w:t>
      </w:r>
      <w:r w:rsidRPr="000D5EA8">
        <w:rPr>
          <w:rFonts w:cstheme="minorHAnsi"/>
          <w:i/>
        </w:rPr>
        <w:t xml:space="preserve">Jn </w:t>
      </w:r>
      <w:r w:rsidRPr="000D5EA8">
        <w:rPr>
          <w:rFonts w:cstheme="minorHAnsi"/>
        </w:rPr>
        <w:t xml:space="preserve">2, 13 – 25 </w:t>
      </w:r>
      <w:r w:rsidRPr="000D5EA8">
        <w:rPr>
          <w:rFonts w:cstheme="minorHAnsi"/>
          <w:color w:val="FF0000"/>
        </w:rPr>
        <w:t>Vyčistil chrám.</w:t>
      </w:r>
    </w:p>
    <w:p w14:paraId="72B159DA"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16) Aké znamenie Ježiš dal Židom, keď sa ho pýtali, ako môže takto čistiť chrám? </w:t>
      </w:r>
      <w:r w:rsidRPr="000D5EA8">
        <w:rPr>
          <w:rFonts w:cstheme="minorHAnsi"/>
          <w:i/>
        </w:rPr>
        <w:t xml:space="preserve">Jn </w:t>
      </w:r>
      <w:r w:rsidRPr="000D5EA8">
        <w:rPr>
          <w:rFonts w:cstheme="minorHAnsi"/>
        </w:rPr>
        <w:t>2, 19</w:t>
      </w:r>
      <w:r w:rsidRPr="000D5EA8">
        <w:rPr>
          <w:rFonts w:cstheme="minorHAnsi"/>
          <w:color w:val="FF0000"/>
        </w:rPr>
        <w:t xml:space="preserve"> </w:t>
      </w:r>
      <w:r w:rsidRPr="000D5EA8">
        <w:rPr>
          <w:rFonts w:cstheme="minorHAnsi"/>
          <w:i/>
          <w:color w:val="FF0000"/>
        </w:rPr>
        <w:t>„Zborte tento chrám a za tri dni ho postavím.“</w:t>
      </w:r>
      <w:r w:rsidRPr="000D5EA8">
        <w:rPr>
          <w:rFonts w:cstheme="minorHAnsi"/>
        </w:rPr>
        <w:t xml:space="preserve"> Ježiš dal Židom odpoveď, že jeho autorita je Božská = lebo hovoril o chráme svojho tela = a na tretí deň vstane zmŕtvych. Zmŕtvychvstať dokáže len Boh, pôvodca Života.</w:t>
      </w:r>
    </w:p>
    <w:p w14:paraId="18D0E401"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17) O čo išlo Nikodémovi, keď sa potajme v noci stretol s Ježišom? </w:t>
      </w:r>
      <w:r w:rsidRPr="000D5EA8">
        <w:rPr>
          <w:rFonts w:cstheme="minorHAnsi"/>
          <w:i/>
        </w:rPr>
        <w:t>Jn</w:t>
      </w:r>
      <w:r w:rsidRPr="000D5EA8">
        <w:rPr>
          <w:rFonts w:cstheme="minorHAnsi"/>
        </w:rPr>
        <w:t xml:space="preserve"> 3, 1 – 21</w:t>
      </w:r>
      <w:r w:rsidRPr="000D5EA8">
        <w:rPr>
          <w:rFonts w:cstheme="minorHAnsi"/>
          <w:color w:val="FF0000"/>
        </w:rPr>
        <w:t xml:space="preserve"> Chcel sa porozprávať s Ježišom ale potajme, lebo sa bál Židov. Vyjadril vieru v Ježiša, že prišiel od Boha.</w:t>
      </w:r>
    </w:p>
    <w:p w14:paraId="20C7ABB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18) Objasnite text </w:t>
      </w:r>
      <w:r w:rsidRPr="000D5EA8">
        <w:rPr>
          <w:rFonts w:cstheme="minorHAnsi"/>
          <w:i/>
        </w:rPr>
        <w:t xml:space="preserve">Jn </w:t>
      </w:r>
      <w:r w:rsidRPr="000D5EA8">
        <w:rPr>
          <w:rFonts w:cstheme="minorHAnsi"/>
        </w:rPr>
        <w:t xml:space="preserve">3, 3 – 8: Ježiš mu odpovedal: </w:t>
      </w:r>
      <w:r w:rsidRPr="000D5EA8">
        <w:rPr>
          <w:rFonts w:cstheme="minorHAnsi"/>
          <w:i/>
        </w:rPr>
        <w:t>„Veru, veru, hovorím 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w:t>
      </w:r>
      <w:r w:rsidRPr="000D5EA8">
        <w:rPr>
          <w:rFonts w:cstheme="minorHAnsi"/>
          <w:color w:val="FF0000"/>
        </w:rPr>
        <w:t xml:space="preserve"> V citovanom texte ide Ježišovi o zjavenie tajomstva Ducha Svätého. Text má zrejme na mysli sviatosť krstu. V krste dostávame Ducha Svätého, princíp nadprirodzeného, Božieho života. Krstom sa teda človek znovuzrodí.</w:t>
      </w:r>
    </w:p>
    <w:p w14:paraId="27146666"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19) Prečo poslal Boh na svet svojho Syna? </w:t>
      </w:r>
      <w:r w:rsidRPr="000D5EA8">
        <w:rPr>
          <w:rFonts w:cstheme="minorHAnsi"/>
          <w:i/>
        </w:rPr>
        <w:t xml:space="preserve">Jn </w:t>
      </w:r>
      <w:r w:rsidRPr="000D5EA8">
        <w:rPr>
          <w:rFonts w:cstheme="minorHAnsi"/>
        </w:rPr>
        <w:t>3, 16 – 18</w:t>
      </w:r>
      <w:r w:rsidRPr="000D5EA8">
        <w:rPr>
          <w:rFonts w:cstheme="minorHAnsi"/>
          <w:color w:val="FF0000"/>
        </w:rPr>
        <w:t xml:space="preserve"> „</w:t>
      </w:r>
      <w:r w:rsidRPr="000D5EA8">
        <w:rPr>
          <w:rFonts w:cstheme="minorHAnsi"/>
          <w:i/>
          <w:color w:val="FF0000"/>
        </w:rPr>
        <w:t xml:space="preserve">Veď Boh tak miloval svet, že dal svojho jednorodeného Syna, aby nezahynul nik, kto v neho verí, ale aby mal večný život. 17 </w:t>
      </w:r>
      <w:r w:rsidRPr="000D5EA8">
        <w:rPr>
          <w:rFonts w:cstheme="minorHAnsi"/>
          <w:i/>
          <w:color w:val="FF0000"/>
          <w:u w:val="single"/>
        </w:rPr>
        <w:t>Lebo Boh neposlal Syna na svet, aby svet odsúdil, ale aby sa skrze neho svet spasil.</w:t>
      </w:r>
      <w:r w:rsidRPr="000D5EA8">
        <w:rPr>
          <w:rFonts w:cstheme="minorHAnsi"/>
          <w:i/>
          <w:color w:val="FF0000"/>
        </w:rPr>
        <w:t xml:space="preserve"> 18 Kto v neho verí, nie je súdený. Ale kto neverí, už je odsúdený, pretože neuveril v meno Jednorodeného Božieho Syna.“</w:t>
      </w:r>
    </w:p>
    <w:p w14:paraId="54A930BE"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20) V čom spočíva súd nad týmto svetom? </w:t>
      </w:r>
      <w:r w:rsidRPr="000D5EA8">
        <w:rPr>
          <w:rFonts w:cstheme="minorHAnsi"/>
          <w:i/>
        </w:rPr>
        <w:t xml:space="preserve">Jn 3, 19 – 21 </w:t>
      </w:r>
      <w:r w:rsidRPr="000D5EA8">
        <w:rPr>
          <w:rFonts w:cstheme="minorHAnsi"/>
          <w:i/>
          <w:color w:val="FF0000"/>
        </w:rPr>
        <w:t>A súd je v tomto: Svetlo prišlo na svet, a ľudia milovali tmu viac ako svetlo, lebo ich skutky boli zlé. 20 Veď každý, kto zle robí, nenávidí svetlo a nejde na svetlo, aby jeho skutky neboli odhalené. 21 Ale kto koná pravdu, ide na svetlo, aby bolo vidieť, že svoje skutky koná v Bohu.</w:t>
      </w:r>
    </w:p>
    <w:p w14:paraId="79BFD31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21) Kto je autorom tohto výroku: </w:t>
      </w:r>
      <w:r w:rsidRPr="000D5EA8">
        <w:rPr>
          <w:rFonts w:cstheme="minorHAnsi"/>
          <w:i/>
        </w:rPr>
        <w:t xml:space="preserve">„A táto moja radosť je úplná. On musí rásť a mňa musí ubúdať.“ Jn </w:t>
      </w:r>
      <w:r w:rsidRPr="000D5EA8">
        <w:rPr>
          <w:rFonts w:cstheme="minorHAnsi"/>
        </w:rPr>
        <w:t>3, 29 -30</w:t>
      </w:r>
      <w:r w:rsidRPr="000D5EA8">
        <w:rPr>
          <w:rFonts w:cstheme="minorHAnsi"/>
          <w:i/>
        </w:rPr>
        <w:t xml:space="preserve"> </w:t>
      </w:r>
      <w:r w:rsidRPr="000D5EA8">
        <w:rPr>
          <w:rFonts w:cstheme="minorHAnsi"/>
          <w:color w:val="FF0000"/>
        </w:rPr>
        <w:t>Ján Krstiteľ</w:t>
      </w:r>
    </w:p>
    <w:p w14:paraId="4F132DE5"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22) Kto povedal Ježišovi: </w:t>
      </w:r>
      <w:r w:rsidRPr="000D5EA8">
        <w:rPr>
          <w:rFonts w:cstheme="minorHAnsi"/>
          <w:i/>
        </w:rPr>
        <w:t>„Daj sa mi napiť.“ Jn</w:t>
      </w:r>
      <w:r w:rsidRPr="000D5EA8">
        <w:rPr>
          <w:rFonts w:cstheme="minorHAnsi"/>
        </w:rPr>
        <w:t xml:space="preserve"> 4, 7</w:t>
      </w:r>
      <w:r w:rsidRPr="000D5EA8">
        <w:rPr>
          <w:rFonts w:cstheme="minorHAnsi"/>
          <w:color w:val="FF0000"/>
        </w:rPr>
        <w:t xml:space="preserve"> Bola to žena – Sama</w:t>
      </w:r>
      <w:r>
        <w:rPr>
          <w:rFonts w:cstheme="minorHAnsi"/>
          <w:color w:val="FF0000"/>
        </w:rPr>
        <w:t>ritánka (pri Jakubovej studni).</w:t>
      </w:r>
    </w:p>
    <w:p w14:paraId="2DD477B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23) Ktoré bolo druhé znamenie, ktoré Ježiš vykonal? </w:t>
      </w:r>
      <w:r w:rsidRPr="000D5EA8">
        <w:rPr>
          <w:rFonts w:cstheme="minorHAnsi"/>
          <w:i/>
        </w:rPr>
        <w:t xml:space="preserve">Jn </w:t>
      </w:r>
      <w:r w:rsidRPr="000D5EA8">
        <w:rPr>
          <w:rFonts w:cstheme="minorHAnsi"/>
        </w:rPr>
        <w:t xml:space="preserve">4, 46 – 54 </w:t>
      </w:r>
      <w:r w:rsidRPr="000D5EA8">
        <w:rPr>
          <w:rFonts w:cstheme="minorHAnsi"/>
          <w:color w:val="FF0000"/>
        </w:rPr>
        <w:t>Uzdravenie syna kráľovského úradníka</w:t>
      </w:r>
    </w:p>
    <w:p w14:paraId="4B028DCA"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24) Vysvetlite verš </w:t>
      </w:r>
      <w:r w:rsidRPr="000D5EA8">
        <w:rPr>
          <w:rFonts w:cstheme="minorHAnsi"/>
          <w:i/>
        </w:rPr>
        <w:t xml:space="preserve">Jn </w:t>
      </w:r>
      <w:r w:rsidRPr="000D5EA8">
        <w:rPr>
          <w:rFonts w:cstheme="minorHAnsi"/>
        </w:rPr>
        <w:t xml:space="preserve">5, 17: </w:t>
      </w:r>
      <w:r w:rsidRPr="000D5EA8">
        <w:rPr>
          <w:rFonts w:cstheme="minorHAnsi"/>
          <w:i/>
        </w:rPr>
        <w:t>Ježiš im povedal: „Môj Otec pracuje doteraz, aj ja pracujem.“</w:t>
      </w:r>
      <w:r w:rsidRPr="000D5EA8">
        <w:rPr>
          <w:rFonts w:cstheme="minorHAnsi"/>
        </w:rPr>
        <w:t xml:space="preserve"> </w:t>
      </w:r>
      <w:r w:rsidRPr="000D5EA8">
        <w:rPr>
          <w:rFonts w:cstheme="minorHAnsi"/>
          <w:color w:val="FF0000"/>
        </w:rPr>
        <w:t>Otec zachováva a riadi svet (i v sobotu) a stále koná to, čo treba pre spásu ľudstva. Teda stále pracuje.</w:t>
      </w:r>
    </w:p>
    <w:p w14:paraId="3C064916"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Aj Ježiš, Boží Syn, robí to, čo Otec. Koná teda božské skutky, ktoré nijako neznesväcujú sobotu.</w:t>
      </w:r>
      <w:r>
        <w:rPr>
          <w:rFonts w:cstheme="minorHAnsi"/>
          <w:color w:val="FF0000"/>
        </w:rPr>
        <w:br/>
      </w:r>
      <w:r w:rsidRPr="000D5EA8">
        <w:rPr>
          <w:rFonts w:cstheme="minorHAnsi"/>
        </w:rPr>
        <w:t xml:space="preserve">25) Ako sa nazývajú verše </w:t>
      </w:r>
      <w:r w:rsidRPr="000D5EA8">
        <w:rPr>
          <w:rFonts w:cstheme="minorHAnsi"/>
          <w:i/>
        </w:rPr>
        <w:t xml:space="preserve">Jn </w:t>
      </w:r>
      <w:r w:rsidRPr="000D5EA8">
        <w:rPr>
          <w:rFonts w:cstheme="minorHAnsi"/>
        </w:rPr>
        <w:t xml:space="preserve">5, 19 – 47? </w:t>
      </w:r>
      <w:r>
        <w:rPr>
          <w:rFonts w:cstheme="minorHAnsi"/>
          <w:color w:val="FF0000"/>
        </w:rPr>
        <w:t>Ježišova reč</w:t>
      </w:r>
    </w:p>
    <w:p w14:paraId="582EAE80"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26) Kvôli čomu povedal Pán Ježiš toto: </w:t>
      </w:r>
      <w:r w:rsidRPr="000D5EA8">
        <w:rPr>
          <w:rFonts w:cstheme="minorHAnsi"/>
          <w:i/>
        </w:rPr>
        <w:t>Jn 6, 14 Ale keď Ježiš spoznal, že chcú prísť, zmocniť sa ho a urobiť ho kráľom, znova sa utiahol na vrch celkom sám.</w:t>
      </w:r>
      <w:r w:rsidRPr="000D5EA8">
        <w:rPr>
          <w:rFonts w:cstheme="minorHAnsi"/>
          <w:color w:val="FF0000"/>
        </w:rPr>
        <w:t xml:space="preserve"> Ľudia sa práve nasýtili po zázračnom rozmnožení chleba a prirodzene chceli takéhoto „zázračného“ chlebodarcu, ktor</w:t>
      </w:r>
      <w:r>
        <w:rPr>
          <w:rFonts w:cstheme="minorHAnsi"/>
          <w:color w:val="FF0000"/>
        </w:rPr>
        <w:t>ý</w:t>
      </w:r>
      <w:r w:rsidRPr="000D5EA8">
        <w:rPr>
          <w:rFonts w:cstheme="minorHAnsi"/>
          <w:color w:val="FF0000"/>
        </w:rPr>
        <w:t xml:space="preserve"> zadarmo zasýti ich hladné krky. Takúto predstavu kráľa Pán Ježiš odmietol, on prišiel na svet, aby sme mali život, a aby sme ho mali hojnejšie. Prišiel nám darovať ten najvzácnejší chlieb: seba samého = to je ten chlieb večného života = Eucharistiu. </w:t>
      </w:r>
      <w:r w:rsidRPr="000D5EA8">
        <w:rPr>
          <w:rFonts w:cstheme="minorHAnsi"/>
        </w:rPr>
        <w:t>(pozri aj verše 26 – 58)</w:t>
      </w:r>
    </w:p>
    <w:p w14:paraId="11E958B8"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27) Komu povedal Pán Ježiš tieto slová: </w:t>
      </w:r>
      <w:r w:rsidRPr="000D5EA8">
        <w:rPr>
          <w:rFonts w:cstheme="minorHAnsi"/>
          <w:i/>
        </w:rPr>
        <w:t xml:space="preserve">„Ani ja ťa neodsudzujem. Choď, a už viac nehreš!“ Jn </w:t>
      </w:r>
      <w:r w:rsidRPr="000D5EA8">
        <w:rPr>
          <w:rFonts w:cstheme="minorHAnsi"/>
        </w:rPr>
        <w:t xml:space="preserve">8, 11 </w:t>
      </w:r>
      <w:r w:rsidRPr="000D5EA8">
        <w:rPr>
          <w:rFonts w:cstheme="minorHAnsi"/>
          <w:color w:val="FF0000"/>
        </w:rPr>
        <w:t>Cudzoložnici</w:t>
      </w:r>
    </w:p>
    <w:p w14:paraId="3FFD33C1"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28) O čom sa píše v 9. kapitole Jánovho evanjelia? </w:t>
      </w:r>
      <w:r w:rsidRPr="000D5EA8">
        <w:rPr>
          <w:rFonts w:cstheme="minorHAnsi"/>
          <w:color w:val="FF0000"/>
        </w:rPr>
        <w:t>O u</w:t>
      </w:r>
      <w:r>
        <w:rPr>
          <w:rFonts w:cstheme="minorHAnsi"/>
          <w:color w:val="FF0000"/>
        </w:rPr>
        <w:t>zdravení slepého od narodenia</w:t>
      </w:r>
    </w:p>
    <w:p w14:paraId="6FB753B1"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29) Vysvetlite podobenstvo o Dobrom pastierovi. </w:t>
      </w:r>
      <w:r w:rsidRPr="000D5EA8">
        <w:rPr>
          <w:rFonts w:cstheme="minorHAnsi"/>
          <w:i/>
        </w:rPr>
        <w:t xml:space="preserve">Jn </w:t>
      </w:r>
      <w:r w:rsidRPr="000D5EA8">
        <w:rPr>
          <w:rFonts w:cstheme="minorHAnsi"/>
        </w:rPr>
        <w:t xml:space="preserve">10, 1 – 21 </w:t>
      </w:r>
    </w:p>
    <w:p w14:paraId="6712B2AC"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30) 11. kapitola píše o vzkriesení Lazára. Prečo Pán Ježiš hovorí, že ide jeho priateľ Lazár nezomrel, ale spí? </w:t>
      </w:r>
      <w:r w:rsidRPr="000D5EA8">
        <w:rPr>
          <w:rFonts w:cstheme="minorHAnsi"/>
          <w:i/>
        </w:rPr>
        <w:t xml:space="preserve">Jn </w:t>
      </w:r>
      <w:r w:rsidRPr="000D5EA8">
        <w:rPr>
          <w:rFonts w:cstheme="minorHAnsi"/>
        </w:rPr>
        <w:t xml:space="preserve"> 11, 11 </w:t>
      </w:r>
      <w:r w:rsidRPr="000D5EA8">
        <w:rPr>
          <w:rFonts w:cstheme="minorHAnsi"/>
          <w:color w:val="FF0000"/>
        </w:rPr>
        <w:t xml:space="preserve">Vzkriesiť mŕtveho je pre Ježiša ako zobudiť spiaceho. Preto nazýva smrť spánkom. </w:t>
      </w:r>
      <w:r w:rsidRPr="000D5EA8">
        <w:rPr>
          <w:rFonts w:cstheme="minorHAnsi"/>
          <w:i/>
          <w:color w:val="FF0000"/>
        </w:rPr>
        <w:t xml:space="preserve">Jn </w:t>
      </w:r>
      <w:r w:rsidRPr="000D5EA8">
        <w:rPr>
          <w:rFonts w:cstheme="minorHAnsi"/>
          <w:color w:val="FF0000"/>
        </w:rPr>
        <w:t>11, 25:</w:t>
      </w:r>
      <w:r w:rsidRPr="000D5EA8">
        <w:rPr>
          <w:rFonts w:cstheme="minorHAnsi"/>
          <w:i/>
          <w:color w:val="FF0000"/>
        </w:rPr>
        <w:t xml:space="preserve"> „Ja som vzkriesenie a život. Kto verí vo mňa, bude žiť, aj keď umrie. A nik, kto žije a verí vo mňa, neumrie naveky.“</w:t>
      </w:r>
    </w:p>
    <w:p w14:paraId="535D569C"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lastRenderedPageBreak/>
        <w:t xml:space="preserve">31) Prečo sa veľrada rozhodla zabiť Ježiša? </w:t>
      </w:r>
      <w:r w:rsidRPr="000D5EA8">
        <w:rPr>
          <w:rFonts w:cstheme="minorHAnsi"/>
          <w:i/>
        </w:rPr>
        <w:t>Jn</w:t>
      </w:r>
      <w:r w:rsidRPr="000D5EA8">
        <w:rPr>
          <w:rFonts w:cstheme="minorHAnsi"/>
        </w:rPr>
        <w:t xml:space="preserve"> 11, 47n </w:t>
      </w:r>
      <w:r w:rsidRPr="000D5EA8">
        <w:rPr>
          <w:rFonts w:cstheme="minorHAnsi"/>
          <w:color w:val="FF0000"/>
        </w:rPr>
        <w:t>Ježišovi nepriatelia museli uznať, že Ježiš koná</w:t>
      </w:r>
    </w:p>
    <w:p w14:paraId="3ED08E9D"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znamenia. Namiesto toho, aby uverili v neho, preniesli celú otázku na politickú rovinu. Báli sa, že všetci pôjdu za ním a Rimania nebudú trpieť túto „vzburu“. Preto sa rozhodli, že ho zabijú.</w:t>
      </w:r>
    </w:p>
    <w:p w14:paraId="61FC051C" w14:textId="77777777" w:rsidR="00BF070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32) Koľkokrát Pán Ježiš slávil Veľkú noc podľa evanjelistu Jána? </w:t>
      </w:r>
      <w:r w:rsidRPr="000D5EA8">
        <w:rPr>
          <w:rFonts w:cstheme="minorHAnsi"/>
          <w:color w:val="FF0000"/>
        </w:rPr>
        <w:t>Tritrát (Synoptici píšu iba o jednej Veľkej noci).</w:t>
      </w:r>
    </w:p>
    <w:p w14:paraId="1C5CE87A"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33) Ktoré udalosti sa udiali pred slávením poslednej Ježišovej Veľkej noci? </w:t>
      </w:r>
      <w:r w:rsidRPr="000D5EA8">
        <w:rPr>
          <w:rFonts w:cstheme="minorHAnsi"/>
          <w:i/>
        </w:rPr>
        <w:t>Jn</w:t>
      </w:r>
      <w:r w:rsidRPr="000D5EA8">
        <w:rPr>
          <w:rFonts w:cstheme="minorHAnsi"/>
        </w:rPr>
        <w:t xml:space="preserve"> 12, 1 – 19, 42 </w:t>
      </w:r>
      <w:r w:rsidRPr="000D5EA8">
        <w:rPr>
          <w:rFonts w:cstheme="minorHAnsi"/>
          <w:color w:val="FF0000"/>
        </w:rPr>
        <w:t>Pomazanie v Betánii, Slávnostný vstup do Jeruzalema. Potom nasledovala Posledné slávenie Pánovej Veľkej noci s jej novým, definitívnym a ustanovujúcim významom pre všetky pokolenia naveky.</w:t>
      </w:r>
    </w:p>
    <w:p w14:paraId="334F59FA"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34) Kto pomazal Ježiša v Betánii a čím? Vysvetlite, prečo to urobila? </w:t>
      </w:r>
      <w:r w:rsidRPr="000D5EA8">
        <w:rPr>
          <w:rFonts w:cstheme="minorHAnsi"/>
          <w:i/>
        </w:rPr>
        <w:t xml:space="preserve">Jn </w:t>
      </w:r>
      <w:r w:rsidRPr="000D5EA8">
        <w:rPr>
          <w:rFonts w:cstheme="minorHAnsi"/>
        </w:rPr>
        <w:t>12, 3</w:t>
      </w:r>
      <w:r w:rsidRPr="000D5EA8">
        <w:rPr>
          <w:rFonts w:cstheme="minorHAnsi"/>
          <w:color w:val="FF0000"/>
        </w:rPr>
        <w:t xml:space="preserve"> Žena – Mária, Lazarova sestra –  vzácnym nardovým olejom. Urobila to na znak, že ho uznala za pravého kráľa. (Pomazaním v Izraeli sa ustanovoval kráľ, ktorého si vybral Boh, aby viedol, spravoval Izraelský národ.)</w:t>
      </w:r>
    </w:p>
    <w:p w14:paraId="063B9481" w14:textId="77777777" w:rsidR="00BF0708" w:rsidRPr="000D5EA8" w:rsidRDefault="00BF0708" w:rsidP="00BF0708">
      <w:pPr>
        <w:autoSpaceDE w:val="0"/>
        <w:autoSpaceDN w:val="0"/>
        <w:adjustRightInd w:val="0"/>
        <w:spacing w:after="0" w:line="240" w:lineRule="auto"/>
        <w:rPr>
          <w:rFonts w:cstheme="minorHAnsi"/>
          <w:i/>
        </w:rPr>
      </w:pPr>
      <w:r w:rsidRPr="000D5EA8">
        <w:rPr>
          <w:rFonts w:cstheme="minorHAnsi"/>
        </w:rPr>
        <w:t>35) Vysvetlite význam verša</w:t>
      </w:r>
      <w:r w:rsidRPr="000D5EA8">
        <w:rPr>
          <w:rFonts w:cstheme="minorHAnsi"/>
          <w:i/>
        </w:rPr>
        <w:t>: „Kto mnou pohŕda a neprijíma moje slová, má svojho</w:t>
      </w:r>
    </w:p>
    <w:p w14:paraId="36BCD3AF"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i/>
        </w:rPr>
        <w:t xml:space="preserve">sudcu: slovo, ktoré som hovoril, bude ho súdiť v posledný deň.“ Jn </w:t>
      </w:r>
      <w:r w:rsidRPr="000D5EA8">
        <w:rPr>
          <w:rFonts w:cstheme="minorHAnsi"/>
        </w:rPr>
        <w:t xml:space="preserve">12, 48 </w:t>
      </w:r>
      <w:r w:rsidRPr="000D5EA8">
        <w:rPr>
          <w:rFonts w:cstheme="minorHAnsi"/>
          <w:color w:val="FF0000"/>
        </w:rPr>
        <w:t>Ježiš prišiel spasiť, nie súdiť. Preto sa ľudia sami odsúdia svojím postojom ku Kristovmu slovu. Jeho slovom budú súdení. (Nezabúdajme, že Slovo je Boh = druhá Božská Osoba).</w:t>
      </w:r>
    </w:p>
    <w:p w14:paraId="0511AA9B"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36) Čo opisujú state </w:t>
      </w:r>
      <w:r w:rsidRPr="000D5EA8">
        <w:rPr>
          <w:rFonts w:cstheme="minorHAnsi"/>
          <w:i/>
        </w:rPr>
        <w:t xml:space="preserve">Jn </w:t>
      </w:r>
      <w:r w:rsidRPr="000D5EA8">
        <w:rPr>
          <w:rFonts w:cstheme="minorHAnsi"/>
        </w:rPr>
        <w:t xml:space="preserve">13, 1 – 17, 26? </w:t>
      </w:r>
      <w:r w:rsidRPr="000D5EA8">
        <w:rPr>
          <w:rFonts w:cstheme="minorHAnsi"/>
          <w:color w:val="FF0000"/>
        </w:rPr>
        <w:t>Poslednú večeru.</w:t>
      </w:r>
    </w:p>
    <w:p w14:paraId="11CAC178"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37) Akým úkonom začína Pán Ježiš sláviť Poslednú večeru a aký to má zmysel? </w:t>
      </w:r>
      <w:r w:rsidRPr="000D5EA8">
        <w:rPr>
          <w:rFonts w:cstheme="minorHAnsi"/>
          <w:i/>
        </w:rPr>
        <w:t xml:space="preserve">Jn </w:t>
      </w:r>
      <w:r w:rsidRPr="000D5EA8">
        <w:rPr>
          <w:rFonts w:cstheme="minorHAnsi"/>
        </w:rPr>
        <w:t xml:space="preserve">13, 1 – 20 </w:t>
      </w:r>
      <w:r w:rsidRPr="000D5EA8">
        <w:rPr>
          <w:rFonts w:cstheme="minorHAnsi"/>
          <w:color w:val="FF0000"/>
        </w:rPr>
        <w:t>Umytím nôh učeníkom. Umývanie nôh je práca otroka = človeka poníženého, zbaveného akýchkoľvek práv, vydaného do svojvôli pánov. Pán Ježiš prijíma dobrovoľne a s láskou postavenie otroka = človeka poníženého; Boh sa znižuje k človeku, aby mu slúžil. Pán Ježiš nám zanechal príklad: prijímať človeka v láske a s láskou mu slúžiť (aj v takej situácii, keď vie, že ho Judáš zradí – ani v tejto chvíli Pán Ježiš neprestáva Judáša milovať).</w:t>
      </w:r>
    </w:p>
    <w:p w14:paraId="2A6CE52C"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38) Kto bol označený za zradcu Pána Ježiša a ako? </w:t>
      </w:r>
      <w:r w:rsidRPr="000D5EA8">
        <w:rPr>
          <w:rFonts w:cstheme="minorHAnsi"/>
          <w:i/>
        </w:rPr>
        <w:t>Jn</w:t>
      </w:r>
      <w:r w:rsidRPr="000D5EA8">
        <w:rPr>
          <w:rFonts w:cstheme="minorHAnsi"/>
        </w:rPr>
        <w:t xml:space="preserve"> 13, 26 – 27 </w:t>
      </w:r>
      <w:r w:rsidRPr="000D5EA8">
        <w:rPr>
          <w:rFonts w:cstheme="minorHAnsi"/>
          <w:i/>
          <w:color w:val="FF0000"/>
        </w:rPr>
        <w:t>Ježiš odpovedal: „Ten, komu podám namočenú smidku.“ Namočil smidku chleba a dal ju Judášovi, synovi Šimona Iškariotského. A hneď po tejto smidke vošiel do neho satan. Ježiš mu povedal: „Čo chceš urobiť, urob čo najskôr.“</w:t>
      </w:r>
      <w:r w:rsidRPr="000D5EA8">
        <w:rPr>
          <w:rFonts w:cstheme="minorHAnsi"/>
        </w:rPr>
        <w:t xml:space="preserve"> Judáš prijal chlieb života, a namiesto radovania sa z daru, dar zabil –  zradou.</w:t>
      </w:r>
    </w:p>
    <w:p w14:paraId="2EA094E3"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39) Čo je to </w:t>
      </w:r>
      <w:r w:rsidRPr="000D5EA8">
        <w:rPr>
          <w:rFonts w:cstheme="minorHAnsi"/>
          <w:i/>
        </w:rPr>
        <w:t>„haroset“?</w:t>
      </w:r>
      <w:r w:rsidRPr="000D5EA8">
        <w:rPr>
          <w:rFonts w:cstheme="minorHAnsi"/>
        </w:rPr>
        <w:t xml:space="preserve"> </w:t>
      </w:r>
      <w:r w:rsidRPr="000D5EA8">
        <w:rPr>
          <w:rFonts w:cstheme="minorHAnsi"/>
          <w:color w:val="FF0000"/>
        </w:rPr>
        <w:t>z hebr. kúsok chleba = smidka. Bola akási kaša z ovocia uvareného v octe. Bol to vlastne prejav pozornosti a priazne, keď hlava stola osobne niekomu poslúžila.</w:t>
      </w:r>
    </w:p>
    <w:p w14:paraId="617CA261"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40) Napíšte nové prikázanie, ktoré nám prikázal Pán Ježiš – hneď potom, ako Judáš odišiel od stola? </w:t>
      </w:r>
      <w:r w:rsidRPr="000D5EA8">
        <w:rPr>
          <w:rFonts w:cstheme="minorHAnsi"/>
          <w:i/>
        </w:rPr>
        <w:t xml:space="preserve">Jn </w:t>
      </w:r>
      <w:r w:rsidRPr="000D5EA8">
        <w:rPr>
          <w:rFonts w:cstheme="minorHAnsi"/>
        </w:rPr>
        <w:t xml:space="preserve">13, 34 – 35  </w:t>
      </w:r>
      <w:r w:rsidRPr="000D5EA8">
        <w:rPr>
          <w:rFonts w:cstheme="minorHAnsi"/>
          <w:i/>
          <w:color w:val="FF0000"/>
        </w:rPr>
        <w:t>„Nové prikázanie vám dávam, aby ste sa milovali navzájom. Aby ste sa aj vy vzájomne milovali, ako som ja miloval vás. Podľa toho spoznajú všetci, že ste moji učeníci, ak sa budete navzájom milovať.“</w:t>
      </w:r>
    </w:p>
    <w:p w14:paraId="056E3BE2"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41) Ktoré časti v Jánovom evanjeliu sa označujú ako „Rozlúčková reč“? </w:t>
      </w:r>
      <w:r w:rsidRPr="000D5EA8">
        <w:rPr>
          <w:rFonts w:cstheme="minorHAnsi"/>
          <w:i/>
          <w:color w:val="FF0000"/>
        </w:rPr>
        <w:t xml:space="preserve">Jn </w:t>
      </w:r>
      <w:r w:rsidRPr="000D5EA8">
        <w:rPr>
          <w:rFonts w:cstheme="minorHAnsi"/>
          <w:color w:val="FF0000"/>
        </w:rPr>
        <w:t>13, 31 – 16, 33</w:t>
      </w:r>
    </w:p>
    <w:p w14:paraId="70FBFC01"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42) O kom hovorí Pán Ježiš, že nám ho pošle? </w:t>
      </w:r>
      <w:r w:rsidRPr="000D5EA8">
        <w:rPr>
          <w:rFonts w:cstheme="minorHAnsi"/>
          <w:i/>
        </w:rPr>
        <w:t xml:space="preserve">Jn </w:t>
      </w:r>
      <w:r w:rsidRPr="000D5EA8">
        <w:rPr>
          <w:rFonts w:cstheme="minorHAnsi"/>
        </w:rPr>
        <w:t xml:space="preserve">14, 15 – 31 </w:t>
      </w:r>
      <w:r w:rsidRPr="000D5EA8">
        <w:rPr>
          <w:rFonts w:cstheme="minorHAnsi"/>
          <w:color w:val="FF0000"/>
        </w:rPr>
        <w:t>Ducha Svätého – Tešiteľa (z gr. Paraklétos = má viacej významov: obranca, zástanca, pomocník, obhajca.</w:t>
      </w:r>
    </w:p>
    <w:p w14:paraId="0DFFA754"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43) Ako súvisí Podobenstvo o viniči s ustanovením Eucharistie? </w:t>
      </w:r>
      <w:r w:rsidRPr="000D5EA8">
        <w:rPr>
          <w:rFonts w:cstheme="minorHAnsi"/>
          <w:i/>
        </w:rPr>
        <w:t xml:space="preserve">Jn </w:t>
      </w:r>
      <w:r w:rsidRPr="000D5EA8">
        <w:rPr>
          <w:rFonts w:cstheme="minorHAnsi"/>
        </w:rPr>
        <w:t xml:space="preserve">15, 1 – 11 </w:t>
      </w:r>
      <w:r w:rsidRPr="000D5EA8">
        <w:rPr>
          <w:rFonts w:cstheme="minorHAnsi"/>
          <w:color w:val="FF0000"/>
        </w:rPr>
        <w:t>Podobenstvo o viniči úzko súvisí s ustanovením Eucharistie. Inak obraz viniča bol učeníkom veľmi blízky a známy, lebo Palestína bola odpradávna krajom hrozna a vína. Spasiteľ nám chce objasniť úzke spojenie medzi sebou, duchovným viničom, ktorý je zdrojom všetkých milostí, a veriacimi, ktorí sa vierou a láskou do neho zapájajú a z neho ako ratolesti vyrastajú a čerpajú šťavu nadprirodzeného života.</w:t>
      </w:r>
    </w:p>
    <w:p w14:paraId="23C309D3" w14:textId="77777777" w:rsidR="00BF0708" w:rsidRPr="000D5EA8" w:rsidRDefault="00BF0708" w:rsidP="00BF0708">
      <w:pPr>
        <w:autoSpaceDE w:val="0"/>
        <w:autoSpaceDN w:val="0"/>
        <w:adjustRightInd w:val="0"/>
        <w:spacing w:after="0" w:line="240" w:lineRule="auto"/>
        <w:rPr>
          <w:rFonts w:cstheme="minorHAnsi"/>
          <w:i/>
        </w:rPr>
      </w:pPr>
      <w:r w:rsidRPr="000D5EA8">
        <w:rPr>
          <w:rFonts w:cstheme="minorHAnsi"/>
        </w:rPr>
        <w:t xml:space="preserve">44) Doplňte </w:t>
      </w:r>
      <w:r w:rsidRPr="000D5EA8">
        <w:rPr>
          <w:rFonts w:cstheme="minorHAnsi"/>
          <w:b/>
        </w:rPr>
        <w:t>Prikázanie lásky</w:t>
      </w:r>
      <w:r w:rsidRPr="000D5EA8">
        <w:rPr>
          <w:rFonts w:cstheme="minorHAnsi"/>
        </w:rPr>
        <w:t xml:space="preserve"> </w:t>
      </w:r>
      <w:r w:rsidRPr="000D5EA8">
        <w:rPr>
          <w:rFonts w:cstheme="minorHAnsi"/>
          <w:i/>
        </w:rPr>
        <w:t xml:space="preserve">Jn </w:t>
      </w:r>
      <w:r w:rsidRPr="000D5EA8">
        <w:rPr>
          <w:rFonts w:cstheme="minorHAnsi"/>
        </w:rPr>
        <w:t xml:space="preserve">15, 12 – 17 </w:t>
      </w:r>
      <w:r w:rsidRPr="000D5EA8">
        <w:rPr>
          <w:rFonts w:cstheme="minorHAnsi"/>
          <w:i/>
        </w:rPr>
        <w:t>„Toto je moje prikázanie: Aby ste sa ................... navzájom, ako som ja ................. vás. Nik nemá väčšiu ................ ako ten, kto položí život za svojich priateľov. Vy ste moji priatelia, ak robíte, čo vám prikazujem. Už vás nenazývam sluhami, lebo sluha nevie, čo robí jeho pán. Nazval som vás ......................., pretože som vám oznámil všetko, čo som počul od svojho Otca. Nie vy ste si vyvolili mňa, ale ja som si vyvolil vás a ustanovil som vás, aby ste išli a prinášali ovocie a aby vaše ovocie zostalo; aby vám Otec dal všetko, o čo ho budete prosiť v mojom mene. Toto vám prikazujem: Aby ste sa milovali..................................... .“</w:t>
      </w:r>
    </w:p>
    <w:p w14:paraId="0C5CA1FF" w14:textId="77777777" w:rsidR="00BF0708" w:rsidRPr="000D5EA8" w:rsidRDefault="00BF0708" w:rsidP="00BF0708">
      <w:pPr>
        <w:autoSpaceDE w:val="0"/>
        <w:autoSpaceDN w:val="0"/>
        <w:adjustRightInd w:val="0"/>
        <w:spacing w:after="0" w:line="240" w:lineRule="auto"/>
        <w:rPr>
          <w:rFonts w:cstheme="minorHAnsi"/>
          <w:i/>
        </w:rPr>
      </w:pPr>
      <w:r w:rsidRPr="000D5EA8">
        <w:rPr>
          <w:rFonts w:cstheme="minorHAnsi"/>
          <w:i/>
          <w:color w:val="FF0000"/>
        </w:rPr>
        <w:t>milovali; miloval; lásku; priateľmi; navzájom</w:t>
      </w:r>
    </w:p>
    <w:p w14:paraId="58BF6BE8"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45) Doplňte </w:t>
      </w:r>
      <w:r w:rsidRPr="000D5EA8">
        <w:rPr>
          <w:rFonts w:cstheme="minorHAnsi"/>
          <w:i/>
        </w:rPr>
        <w:t>Jn</w:t>
      </w:r>
      <w:r w:rsidRPr="000D5EA8">
        <w:rPr>
          <w:rFonts w:cstheme="minorHAnsi"/>
        </w:rPr>
        <w:t xml:space="preserve"> 16, 9 – 11  .......................... </w:t>
      </w:r>
      <w:r w:rsidRPr="000D5EA8">
        <w:rPr>
          <w:rFonts w:cstheme="minorHAnsi"/>
          <w:i/>
        </w:rPr>
        <w:t>je, že neveria vo mňa, spravodlivosť, že idem ..................... a už ma neuvidíte, a súd, že ........................ tohto sveta je už odsúdené.</w:t>
      </w:r>
      <w:r w:rsidRPr="000D5EA8">
        <w:rPr>
          <w:rFonts w:cstheme="minorHAnsi"/>
          <w:color w:val="FF0000"/>
        </w:rPr>
        <w:t xml:space="preserve"> </w:t>
      </w:r>
      <w:r w:rsidRPr="000D5EA8">
        <w:rPr>
          <w:rFonts w:cstheme="minorHAnsi"/>
          <w:i/>
          <w:color w:val="FF0000"/>
        </w:rPr>
        <w:t>Hriech; k Otcovi; knieža</w:t>
      </w:r>
    </w:p>
    <w:p w14:paraId="429B8CE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46) O kom hovorí Pán Ježiš v </w:t>
      </w:r>
      <w:r w:rsidRPr="000D5EA8">
        <w:rPr>
          <w:rFonts w:cstheme="minorHAnsi"/>
          <w:i/>
        </w:rPr>
        <w:t>Jn</w:t>
      </w:r>
      <w:r w:rsidRPr="000D5EA8">
        <w:rPr>
          <w:rFonts w:cstheme="minorHAnsi"/>
        </w:rPr>
        <w:t xml:space="preserve"> 16, 13n: „</w:t>
      </w:r>
      <w:r w:rsidRPr="000D5EA8">
        <w:rPr>
          <w:rFonts w:cstheme="minorHAnsi"/>
          <w:i/>
        </w:rPr>
        <w:t xml:space="preserve">Keď príde on, ........................................, uvedie vás do plnej pravdy, lebo nebude hovoriť sám zo seba, ale bude hovoriť, čo počuje, a zvestuje vám, čo má prísť. On ma oslávi, lebo z môjho vezme a zvestuje vám. Všetko, čo má Otec, je moje. Preto som povedal, že z môjho vezme a zvestuje vám.“ </w:t>
      </w:r>
      <w:r w:rsidRPr="000D5EA8">
        <w:rPr>
          <w:rFonts w:cstheme="minorHAnsi"/>
          <w:color w:val="FF0000"/>
        </w:rPr>
        <w:t>Duch pravdy</w:t>
      </w:r>
    </w:p>
    <w:p w14:paraId="647A64A5"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lastRenderedPageBreak/>
        <w:t xml:space="preserve">47) Aký je obsah záveru Rozlúčkovej reči? </w:t>
      </w:r>
      <w:r w:rsidRPr="000D5EA8">
        <w:rPr>
          <w:rFonts w:cstheme="minorHAnsi"/>
          <w:i/>
        </w:rPr>
        <w:t>Jn</w:t>
      </w:r>
      <w:r w:rsidRPr="000D5EA8">
        <w:rPr>
          <w:rFonts w:cstheme="minorHAnsi"/>
        </w:rPr>
        <w:t xml:space="preserve"> 16, 25 – 33 </w:t>
      </w:r>
      <w:r w:rsidRPr="000D5EA8">
        <w:rPr>
          <w:rFonts w:cstheme="minorHAnsi"/>
          <w:color w:val="FF0000"/>
        </w:rPr>
        <w:t>Na konci Pán Ježiš robí praktický záver svojej</w:t>
      </w:r>
    </w:p>
    <w:p w14:paraId="4673F425"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color w:val="FF0000"/>
        </w:rPr>
        <w:t>rozlúčkovej reči: treba v neho dúfať aj uprostred prenasledovaní, ťažkostí a utrpenia, lebo on premohol svet</w:t>
      </w:r>
      <w:r>
        <w:rPr>
          <w:rFonts w:cstheme="minorHAnsi"/>
          <w:color w:val="FF0000"/>
        </w:rPr>
        <w:t>.</w:t>
      </w:r>
    </w:p>
    <w:p w14:paraId="6969FFFD"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48) Vymenujte tri časti </w:t>
      </w:r>
      <w:r w:rsidRPr="000D5EA8">
        <w:rPr>
          <w:rFonts w:cstheme="minorHAnsi"/>
          <w:b/>
        </w:rPr>
        <w:t>Ježišovej Veľkňazskej modlitby:</w:t>
      </w:r>
      <w:r w:rsidRPr="000D5EA8">
        <w:rPr>
          <w:rFonts w:cstheme="minorHAnsi"/>
        </w:rPr>
        <w:t xml:space="preserve"> </w:t>
      </w:r>
      <w:r w:rsidRPr="000D5EA8">
        <w:rPr>
          <w:rFonts w:cstheme="minorHAnsi"/>
          <w:i/>
        </w:rPr>
        <w:t xml:space="preserve">Jn </w:t>
      </w:r>
      <w:r w:rsidRPr="000D5EA8">
        <w:rPr>
          <w:rFonts w:cstheme="minorHAnsi"/>
        </w:rPr>
        <w:t xml:space="preserve">17, 1 – 26 </w:t>
      </w:r>
      <w:r w:rsidRPr="000D5EA8">
        <w:rPr>
          <w:rFonts w:cstheme="minorHAnsi"/>
          <w:color w:val="FF0000"/>
        </w:rPr>
        <w:t>a) Ježiš sa modlí za seba; b) Ježiš sa modlí za apoštolov; 3) Ježiš sa modlí za Cirkev</w:t>
      </w:r>
    </w:p>
    <w:p w14:paraId="228E70DE"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49) Ktoré kapitoly popisujú Ježišovo umučenie? </w:t>
      </w:r>
      <w:r w:rsidRPr="000D5EA8">
        <w:rPr>
          <w:rFonts w:cstheme="minorHAnsi"/>
          <w:i/>
          <w:color w:val="FF0000"/>
        </w:rPr>
        <w:t xml:space="preserve">Jn </w:t>
      </w:r>
      <w:r w:rsidRPr="000D5EA8">
        <w:rPr>
          <w:rFonts w:cstheme="minorHAnsi"/>
          <w:color w:val="FF0000"/>
        </w:rPr>
        <w:t>18, 1 – 19, 42</w:t>
      </w:r>
    </w:p>
    <w:p w14:paraId="4D8CB3F6" w14:textId="77777777" w:rsidR="00BF0708" w:rsidRPr="000D5EA8" w:rsidRDefault="00BF0708" w:rsidP="00BF0708">
      <w:pPr>
        <w:autoSpaceDE w:val="0"/>
        <w:autoSpaceDN w:val="0"/>
        <w:adjustRightInd w:val="0"/>
        <w:spacing w:after="0" w:line="240" w:lineRule="auto"/>
        <w:rPr>
          <w:rFonts w:cstheme="minorHAnsi"/>
        </w:rPr>
      </w:pPr>
    </w:p>
    <w:p w14:paraId="29E0D0DD"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50) Popíšte stručne „proces“ s Ježišom. </w:t>
      </w:r>
      <w:r w:rsidRPr="000D5EA8">
        <w:rPr>
          <w:rFonts w:cstheme="minorHAnsi"/>
          <w:i/>
        </w:rPr>
        <w:t>Jn</w:t>
      </w:r>
      <w:r w:rsidRPr="000D5EA8">
        <w:rPr>
          <w:rFonts w:cstheme="minorHAnsi"/>
        </w:rPr>
        <w:t xml:space="preserve"> 18, 1 – 19, 42 </w:t>
      </w:r>
      <w:r w:rsidRPr="000D5EA8">
        <w:rPr>
          <w:rFonts w:cstheme="minorHAnsi"/>
          <w:color w:val="FF0000"/>
        </w:rPr>
        <w:t>Zajatie v Getsemanskej záhrade; vypočúvanie pred Annášom a Kajfášom; vypočúvanie pred Pilátom – prepustenie Barabáša; bičovanie; odsúdenie Pána Ježiša Pilátom na smrť ukrižovaním; krížová cesta a ukrižovanie, rozdelenie Ježišových šiat; Slová adresované Matke a Jánovi; smrť Pána Ježiša; prebodnutie boku; vloženie Tela do hrobu.</w:t>
      </w:r>
    </w:p>
    <w:p w14:paraId="30B988BA"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51) Aká bola Ježišova vina, za ktorú bol ukrižovaný? Jn 19, 19 </w:t>
      </w:r>
      <w:r w:rsidRPr="000D5EA8">
        <w:rPr>
          <w:rFonts w:cstheme="minorHAnsi"/>
          <w:color w:val="FF0000"/>
        </w:rPr>
        <w:t>Ježiš Nazaretský – Kráľ Židovský</w:t>
      </w:r>
      <w:r>
        <w:rPr>
          <w:rFonts w:cstheme="minorHAnsi"/>
          <w:color w:val="FF0000"/>
        </w:rPr>
        <w:t xml:space="preserve"> (INRI).</w:t>
      </w:r>
    </w:p>
    <w:p w14:paraId="58BF0443" w14:textId="77777777" w:rsidR="00BF0708" w:rsidRPr="000D5EA8" w:rsidRDefault="00BF0708" w:rsidP="00BF0708">
      <w:pPr>
        <w:autoSpaceDE w:val="0"/>
        <w:autoSpaceDN w:val="0"/>
        <w:adjustRightInd w:val="0"/>
        <w:spacing w:after="0" w:line="240" w:lineRule="auto"/>
        <w:rPr>
          <w:rFonts w:cstheme="minorHAnsi"/>
          <w:i/>
        </w:rPr>
      </w:pPr>
      <w:r w:rsidRPr="000D5EA8">
        <w:rPr>
          <w:rFonts w:cstheme="minorHAnsi"/>
        </w:rPr>
        <w:t xml:space="preserve">52) Vysvetlite, o ktorý deň ide: </w:t>
      </w:r>
      <w:r w:rsidRPr="000D5EA8">
        <w:rPr>
          <w:rFonts w:cstheme="minorHAnsi"/>
          <w:color w:val="FF0000"/>
        </w:rPr>
        <w:t>„</w:t>
      </w:r>
      <w:r w:rsidRPr="000D5EA8">
        <w:rPr>
          <w:rFonts w:cstheme="minorHAnsi"/>
          <w:i/>
          <w:color w:val="FF0000"/>
        </w:rPr>
        <w:t>Ráno prvého dňa v týždni</w:t>
      </w:r>
      <w:r w:rsidRPr="000D5EA8">
        <w:rPr>
          <w:rFonts w:cstheme="minorHAnsi"/>
          <w:i/>
        </w:rPr>
        <w:t>, ešte za tmy, prišla Mária Magdaléna</w:t>
      </w:r>
    </w:p>
    <w:p w14:paraId="33135D20" w14:textId="77777777" w:rsidR="00BF0708" w:rsidRPr="000D5EA8" w:rsidRDefault="00BF0708" w:rsidP="00BF0708">
      <w:pPr>
        <w:tabs>
          <w:tab w:val="left" w:pos="4815"/>
        </w:tabs>
        <w:autoSpaceDE w:val="0"/>
        <w:autoSpaceDN w:val="0"/>
        <w:adjustRightInd w:val="0"/>
        <w:spacing w:after="0" w:line="240" w:lineRule="auto"/>
        <w:rPr>
          <w:rFonts w:cstheme="minorHAnsi"/>
          <w:color w:val="FF0000"/>
        </w:rPr>
      </w:pPr>
      <w:r w:rsidRPr="000D5EA8">
        <w:rPr>
          <w:rFonts w:cstheme="minorHAnsi"/>
          <w:i/>
        </w:rPr>
        <w:t>k hrobu a videla, že kameň je od hrobu odvalený.“</w:t>
      </w:r>
      <w:r w:rsidRPr="000D5EA8">
        <w:rPr>
          <w:rFonts w:cstheme="minorHAnsi"/>
        </w:rPr>
        <w:t xml:space="preserve"> </w:t>
      </w:r>
      <w:r w:rsidRPr="000D5EA8">
        <w:rPr>
          <w:rFonts w:cstheme="minorHAnsi"/>
          <w:color w:val="FF0000"/>
        </w:rPr>
        <w:t xml:space="preserve">Ide o prvý deň po sobote – o Nový deň – Nedeľu, z lat. </w:t>
      </w:r>
      <w:r w:rsidRPr="000D5EA8">
        <w:rPr>
          <w:rFonts w:cstheme="minorHAnsi"/>
          <w:i/>
          <w:color w:val="FF0000"/>
        </w:rPr>
        <w:t>Dominica</w:t>
      </w:r>
      <w:r w:rsidRPr="000D5EA8">
        <w:rPr>
          <w:rFonts w:cstheme="minorHAnsi"/>
          <w:color w:val="FF0000"/>
        </w:rPr>
        <w:t xml:space="preserve"> – Deň patriaci Pánovi = </w:t>
      </w:r>
      <w:r w:rsidRPr="000D5EA8">
        <w:rPr>
          <w:rFonts w:cstheme="minorHAnsi"/>
          <w:i/>
          <w:color w:val="FF0000"/>
        </w:rPr>
        <w:t>Pánov deň</w:t>
      </w:r>
      <w:r w:rsidRPr="000D5EA8">
        <w:rPr>
          <w:rFonts w:cstheme="minorHAnsi"/>
          <w:color w:val="FF0000"/>
        </w:rPr>
        <w:t>. Nedeľa sa stáva najväčším sviatkom pre kresťanov = tých, ktorí uverili v Krista a dali sa pokrstiť. V tento deň Pán Ježiš slávne vstal z hrobu = smrť nad ním už nepanuje. Toto Jediné, Prvé ráno je dňom, v ktorom niet tmy – slnko už v ňom nezapadá, lebo je prežiarené slávou Pánovho zmŕtvychvstania. Nedeľa je „Posledným – definitívnym –  dňom stvorenia“, v ktorom Boh raz a navždy dokončil dielo vykúpenia.</w:t>
      </w:r>
    </w:p>
    <w:p w14:paraId="08E865DA"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53) Prečo bežali Peter a Ján k hrobu, a čo našli? </w:t>
      </w:r>
      <w:r w:rsidRPr="000D5EA8">
        <w:rPr>
          <w:rFonts w:cstheme="minorHAnsi"/>
          <w:i/>
        </w:rPr>
        <w:t xml:space="preserve">Jn </w:t>
      </w:r>
      <w:r w:rsidRPr="000D5EA8">
        <w:rPr>
          <w:rFonts w:cstheme="minorHAnsi"/>
        </w:rPr>
        <w:t xml:space="preserve">20, 3 – 9 </w:t>
      </w:r>
      <w:r w:rsidRPr="000D5EA8">
        <w:rPr>
          <w:rFonts w:cstheme="minorHAnsi"/>
          <w:color w:val="FF0000"/>
        </w:rPr>
        <w:t>Aby sa presvedčili o slovách od Márii Magdalény, že Pán nie je v hrobe. Učeníci našli položené plachty aj šatku, ktorú mal Ježiš na hlave. Lenže tá nebola pri plachtách, lež osobitne zvinutá na inom mieste.</w:t>
      </w:r>
    </w:p>
    <w:p w14:paraId="56980BC6"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54) Komu sa prvému zjavil vzkriesený Pán Ježiš? </w:t>
      </w:r>
      <w:r w:rsidRPr="000D5EA8">
        <w:rPr>
          <w:rFonts w:cstheme="minorHAnsi"/>
          <w:i/>
        </w:rPr>
        <w:t>Jn</w:t>
      </w:r>
      <w:r w:rsidRPr="000D5EA8">
        <w:rPr>
          <w:rFonts w:cstheme="minorHAnsi"/>
        </w:rPr>
        <w:t xml:space="preserve"> 20, 11 – 18 </w:t>
      </w:r>
      <w:r w:rsidRPr="000D5EA8">
        <w:rPr>
          <w:rFonts w:cstheme="minorHAnsi"/>
          <w:color w:val="FF0000"/>
        </w:rPr>
        <w:t>Márii Magdaléne</w:t>
      </w:r>
    </w:p>
    <w:p w14:paraId="220891E2"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55) Ako sa zjavuje Pán Ježišom prvýkrát učeníkom po svojom zmŕtvychvstaní?  </w:t>
      </w:r>
      <w:r w:rsidRPr="000D5EA8">
        <w:rPr>
          <w:rFonts w:cstheme="minorHAnsi"/>
          <w:i/>
        </w:rPr>
        <w:t>Jn</w:t>
      </w:r>
      <w:r w:rsidRPr="000D5EA8">
        <w:rPr>
          <w:rFonts w:cstheme="minorHAnsi"/>
        </w:rPr>
        <w:t xml:space="preserve"> 20, 19 - 20 </w:t>
      </w:r>
      <w:r w:rsidRPr="000D5EA8">
        <w:rPr>
          <w:rFonts w:cstheme="minorHAnsi"/>
          <w:color w:val="FF0000"/>
        </w:rPr>
        <w:t xml:space="preserve">Prišiel cez zatvorené dvere so slovami: </w:t>
      </w:r>
      <w:r w:rsidRPr="000D5EA8">
        <w:rPr>
          <w:rFonts w:cstheme="minorHAnsi"/>
          <w:i/>
          <w:color w:val="FF0000"/>
        </w:rPr>
        <w:t xml:space="preserve">„Pokoj vám.“ </w:t>
      </w:r>
      <w:r w:rsidRPr="000D5EA8">
        <w:rPr>
          <w:rFonts w:cstheme="minorHAnsi"/>
          <w:color w:val="FF0000"/>
        </w:rPr>
        <w:t xml:space="preserve">Ukázal im prebodnutý bok a ruky. </w:t>
      </w:r>
    </w:p>
    <w:p w14:paraId="3DD1549B" w14:textId="77777777" w:rsidR="00BF0708" w:rsidRPr="000D5EA8" w:rsidRDefault="00BF0708" w:rsidP="00BF0708">
      <w:pPr>
        <w:autoSpaceDE w:val="0"/>
        <w:autoSpaceDN w:val="0"/>
        <w:adjustRightInd w:val="0"/>
        <w:spacing w:after="0" w:line="240" w:lineRule="auto"/>
        <w:rPr>
          <w:rFonts w:cstheme="minorHAnsi"/>
        </w:rPr>
      </w:pPr>
      <w:r w:rsidRPr="000D5EA8">
        <w:rPr>
          <w:rFonts w:cstheme="minorHAnsi"/>
        </w:rPr>
        <w:t xml:space="preserve">56) Čo dal Pán učeníkom pri svojom zjavení sa? </w:t>
      </w:r>
      <w:r w:rsidRPr="000D5EA8">
        <w:rPr>
          <w:rFonts w:cstheme="minorHAnsi"/>
          <w:i/>
        </w:rPr>
        <w:t>Jn</w:t>
      </w:r>
      <w:r w:rsidRPr="000D5EA8">
        <w:rPr>
          <w:rFonts w:cstheme="minorHAnsi"/>
        </w:rPr>
        <w:t xml:space="preserve"> 20, 21 - 23 </w:t>
      </w:r>
      <w:r w:rsidRPr="000D5EA8">
        <w:rPr>
          <w:rFonts w:cstheme="minorHAnsi"/>
          <w:i/>
          <w:color w:val="FF0000"/>
        </w:rPr>
        <w:t>Učeníci sa zaradovali, keď videli Pána. A znova im povedal: „Pokoj vám! Ako mňa poslal Otec, aj ja posielam vás.“ Keď to povedal, dýchol na nich a hovoril im: „Prijmite Duch Svätého. Komu odpustíte hriechy, budú mu odpustené, komu ich zadržíte, budú zadržané.“</w:t>
      </w:r>
      <w:r w:rsidRPr="000D5EA8">
        <w:rPr>
          <w:rFonts w:cstheme="minorHAnsi"/>
          <w:color w:val="FF0000"/>
        </w:rPr>
        <w:t xml:space="preserve"> </w:t>
      </w:r>
      <w:r w:rsidRPr="000D5EA8">
        <w:rPr>
          <w:rFonts w:cstheme="minorHAnsi"/>
        </w:rPr>
        <w:t>Pán Ježiš daroval učeníkom Ducha Svätého a udelil moc odpúšťať hriechy.</w:t>
      </w:r>
    </w:p>
    <w:p w14:paraId="22A79F6B" w14:textId="77777777" w:rsidR="00BF0708" w:rsidRPr="000D5EA8" w:rsidRDefault="00BF0708" w:rsidP="00BF0708">
      <w:pPr>
        <w:autoSpaceDE w:val="0"/>
        <w:autoSpaceDN w:val="0"/>
        <w:adjustRightInd w:val="0"/>
        <w:spacing w:after="0" w:line="240" w:lineRule="auto"/>
        <w:rPr>
          <w:rFonts w:cstheme="minorHAnsi"/>
          <w:i/>
        </w:rPr>
      </w:pPr>
      <w:r w:rsidRPr="000D5EA8">
        <w:rPr>
          <w:rFonts w:cstheme="minorHAnsi"/>
        </w:rPr>
        <w:t xml:space="preserve">57) Vysvetlite, čo znamená slovné spojenie: </w:t>
      </w:r>
      <w:r w:rsidRPr="000D5EA8">
        <w:rPr>
          <w:rFonts w:cstheme="minorHAnsi"/>
          <w:i/>
        </w:rPr>
        <w:t>neveriaci Tomáš</w:t>
      </w:r>
    </w:p>
    <w:p w14:paraId="139B8EEF" w14:textId="77777777" w:rsidR="00BF0708" w:rsidRPr="000D5EA8" w:rsidRDefault="00BF0708" w:rsidP="00BF0708">
      <w:pPr>
        <w:autoSpaceDE w:val="0"/>
        <w:autoSpaceDN w:val="0"/>
        <w:adjustRightInd w:val="0"/>
        <w:spacing w:after="0" w:line="240" w:lineRule="auto"/>
        <w:rPr>
          <w:rFonts w:cstheme="minorHAnsi"/>
          <w:i/>
          <w:color w:val="FF0000"/>
        </w:rPr>
      </w:pPr>
      <w:r w:rsidRPr="000D5EA8">
        <w:rPr>
          <w:rFonts w:cstheme="minorHAnsi"/>
        </w:rPr>
        <w:t xml:space="preserve">58) Ako znie posledné blahoslavenstvo? </w:t>
      </w:r>
      <w:r w:rsidRPr="000D5EA8">
        <w:rPr>
          <w:rFonts w:cstheme="minorHAnsi"/>
          <w:i/>
        </w:rPr>
        <w:t xml:space="preserve">Jn </w:t>
      </w:r>
      <w:r w:rsidRPr="000D5EA8">
        <w:rPr>
          <w:rFonts w:cstheme="minorHAnsi"/>
        </w:rPr>
        <w:t xml:space="preserve">20, 29 </w:t>
      </w:r>
      <w:r w:rsidRPr="000D5EA8">
        <w:rPr>
          <w:rFonts w:cstheme="minorHAnsi"/>
          <w:i/>
          <w:color w:val="FF0000"/>
        </w:rPr>
        <w:t>„Blahoslavení tí, čo nevideli, a uverili.“</w:t>
      </w:r>
    </w:p>
    <w:p w14:paraId="51C7301A"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59) Aký je dôvod napísania Jánovho evanjelia?</w:t>
      </w:r>
      <w:r w:rsidRPr="000D5EA8">
        <w:rPr>
          <w:rFonts w:cstheme="minorHAnsi"/>
          <w:i/>
        </w:rPr>
        <w:t xml:space="preserve"> Jn </w:t>
      </w:r>
      <w:r w:rsidRPr="000D5EA8">
        <w:rPr>
          <w:rFonts w:cstheme="minorHAnsi"/>
        </w:rPr>
        <w:t xml:space="preserve">21, 30 – 31 </w:t>
      </w:r>
      <w:r w:rsidRPr="000D5EA8">
        <w:rPr>
          <w:rFonts w:cstheme="minorHAnsi"/>
          <w:i/>
          <w:color w:val="FF0000"/>
        </w:rPr>
        <w:t xml:space="preserve">Ježiš urobil pred očami svojich učeníkov ešte mnoho iných znamení, ktoré nie sú zapísané v tejto knihe. Ale toto je napísané, </w:t>
      </w:r>
      <w:r w:rsidRPr="000D5EA8">
        <w:rPr>
          <w:rFonts w:cstheme="minorHAnsi"/>
          <w:i/>
          <w:color w:val="FF0000"/>
          <w:u w:val="single"/>
        </w:rPr>
        <w:t>aby ste verili, že Ježiš je Mesiáš, Boží Syn, a aby ste vierou mali život v jeho mene.</w:t>
      </w:r>
    </w:p>
    <w:p w14:paraId="618D4802"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60) Prečo sa kapitola 21. nazýva dodatok Jánovho evanjelia? </w:t>
      </w:r>
      <w:r w:rsidRPr="000D5EA8">
        <w:rPr>
          <w:rFonts w:cstheme="minorHAnsi"/>
          <w:color w:val="FF0000"/>
        </w:rPr>
        <w:t xml:space="preserve">Aby sa doplnilo tzv. „evanjelium štyridsiatich dní“, teda, čo Ježiš hovoril učeníkom od svojho zmŕtvychvstania do nanebovstúpenia. </w:t>
      </w:r>
    </w:p>
    <w:p w14:paraId="04106A85" w14:textId="77777777" w:rsidR="00BF0708" w:rsidRPr="000D5EA8" w:rsidRDefault="00BF0708" w:rsidP="00BF0708">
      <w:pPr>
        <w:autoSpaceDE w:val="0"/>
        <w:autoSpaceDN w:val="0"/>
        <w:adjustRightInd w:val="0"/>
        <w:spacing w:after="0" w:line="240" w:lineRule="auto"/>
        <w:rPr>
          <w:rFonts w:cstheme="minorHAnsi"/>
          <w:color w:val="FF0000"/>
        </w:rPr>
      </w:pPr>
      <w:r w:rsidRPr="000D5EA8">
        <w:rPr>
          <w:rFonts w:cstheme="minorHAnsi"/>
        </w:rPr>
        <w:t xml:space="preserve">61) Čo sa píše v Dodatku k Jánovmu evanjeliu? </w:t>
      </w:r>
      <w:r w:rsidRPr="000D5EA8">
        <w:rPr>
          <w:rFonts w:cstheme="minorHAnsi"/>
          <w:i/>
        </w:rPr>
        <w:t xml:space="preserve">Jn 21 </w:t>
      </w:r>
      <w:r w:rsidRPr="000D5EA8">
        <w:rPr>
          <w:rFonts w:cstheme="minorHAnsi"/>
          <w:color w:val="FF0000"/>
        </w:rPr>
        <w:t>a)</w:t>
      </w:r>
      <w:r w:rsidRPr="000D5EA8">
        <w:rPr>
          <w:rFonts w:cstheme="minorHAnsi"/>
        </w:rPr>
        <w:t xml:space="preserve"> </w:t>
      </w:r>
      <w:r w:rsidRPr="000D5EA8">
        <w:rPr>
          <w:rFonts w:cstheme="minorHAnsi"/>
          <w:color w:val="FF0000"/>
        </w:rPr>
        <w:t xml:space="preserve">O verejnom rybolove na Tiberiatskom mori a zjavení sa Pána rybárom = </w:t>
      </w:r>
      <w:r w:rsidRPr="000D5EA8">
        <w:rPr>
          <w:rFonts w:cstheme="minorHAnsi"/>
        </w:rPr>
        <w:t xml:space="preserve">Cirkevní otcovia vidia v prehojnom rybolove predobraz plodnej práce apoštolov pod vedením Petra, ktorí sa stali naozaj „rybármi duší“. </w:t>
      </w:r>
      <w:r w:rsidRPr="000D5EA8">
        <w:rPr>
          <w:rFonts w:cstheme="minorHAnsi"/>
          <w:color w:val="FF0000"/>
        </w:rPr>
        <w:t>b) Udelenie Petrovi pastiersky úrad Cirkvi</w:t>
      </w:r>
      <w:r w:rsidRPr="000D5EA8">
        <w:rPr>
          <w:rFonts w:cstheme="minorHAnsi"/>
        </w:rPr>
        <w:t xml:space="preserve"> = Kristus po svojom zmŕtvychvstaní rehabilituje Petra a dáva mu moc nad celou Cirkvou. – Trojitým vyznaním lásky Peter odčiňuje trojnásobné zapretie. U sv. Matúša 16, 13 – 20 (porov. </w:t>
      </w:r>
      <w:r w:rsidRPr="000D5EA8">
        <w:rPr>
          <w:rFonts w:cstheme="minorHAnsi"/>
          <w:i/>
          <w:iCs/>
        </w:rPr>
        <w:t xml:space="preserve">Mk </w:t>
      </w:r>
      <w:r w:rsidRPr="000D5EA8">
        <w:rPr>
          <w:rFonts w:cstheme="minorHAnsi"/>
        </w:rPr>
        <w:t xml:space="preserve">8, 27 – 30; </w:t>
      </w:r>
      <w:r w:rsidRPr="000D5EA8">
        <w:rPr>
          <w:rFonts w:cstheme="minorHAnsi"/>
          <w:i/>
          <w:iCs/>
        </w:rPr>
        <w:t xml:space="preserve">Lk </w:t>
      </w:r>
      <w:r w:rsidRPr="000D5EA8">
        <w:rPr>
          <w:rFonts w:cstheme="minorHAnsi"/>
        </w:rPr>
        <w:t xml:space="preserve">9, 18 – 21) Ježiš prisľúbil Petrovi najvyššiu plnoprávnu moc v Cirkvi. Teraz ho ako dobrý pastier ustanovuje za svojho zástupcu. Z Pánových slov je jasné, že Petrovi osobitne zveruje zvláštnu starosť o duchovné stádo svojej Cirkvi. Peter bude tu na zemi priamym Kristovým zástupcom. Tak rozumel Pánovým slovám sv. Ján, očití svedkovia, ostatní apoštoli i kresťania prvých storočí. A je len prirodzeným dôsledkom časového rozpätia Cirkvi, jej jestvovania, že v nej musí byť vždy niekto, kto predstavuje túto najvyššiu autoritu. Sú to nástupcovia sv. Petra v jeho pastierskom úrade – rímski biskupi. 21, 18 – 19. Predpoveď mučeníckej smrti. </w:t>
      </w:r>
      <w:r w:rsidRPr="000D5EA8">
        <w:rPr>
          <w:rFonts w:cstheme="minorHAnsi"/>
          <w:color w:val="FF0000"/>
        </w:rPr>
        <w:t>c) O Jánovej smrti; d) Záver.</w:t>
      </w:r>
    </w:p>
    <w:p w14:paraId="78CD14B9" w14:textId="77777777" w:rsidR="004B7967" w:rsidRDefault="004B7967"/>
    <w:p w14:paraId="79B399F2" w14:textId="07503575" w:rsidR="00293B2E" w:rsidRPr="001D229F" w:rsidRDefault="00293B2E" w:rsidP="001D229F">
      <w:pPr>
        <w:spacing w:after="0" w:line="240" w:lineRule="auto"/>
        <w:rPr>
          <w:rFonts w:cstheme="minorHAnsi"/>
          <w:b/>
          <w:bCs/>
        </w:rPr>
      </w:pPr>
      <w:r w:rsidRPr="001D229F">
        <w:rPr>
          <w:rFonts w:cstheme="minorHAnsi"/>
          <w:b/>
          <w:bCs/>
        </w:rPr>
        <w:t>Otázky z Gn 12 – 36</w:t>
      </w:r>
    </w:p>
    <w:p w14:paraId="179FCE78" w14:textId="77777777" w:rsidR="001D229F" w:rsidRPr="001D229F" w:rsidRDefault="00293B2E"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volá Abrahámov brat? </w:t>
      </w:r>
      <w:r w:rsidRPr="001D229F">
        <w:rPr>
          <w:rFonts w:cstheme="minorHAnsi"/>
          <w:i/>
          <w:iCs/>
        </w:rPr>
        <w:t xml:space="preserve">Gn 13, 11 </w:t>
      </w:r>
      <w:r w:rsidRPr="001D229F">
        <w:rPr>
          <w:rFonts w:cstheme="minorHAnsi"/>
          <w:b/>
          <w:bCs/>
          <w:i/>
          <w:iCs/>
        </w:rPr>
        <w:t>Lót</w:t>
      </w:r>
      <w:r w:rsidR="001D229F" w:rsidRPr="001D229F">
        <w:rPr>
          <w:rFonts w:cstheme="minorHAnsi"/>
          <w:b/>
          <w:bCs/>
          <w:i/>
          <w:iCs/>
        </w:rPr>
        <w:t xml:space="preserve"> </w:t>
      </w:r>
      <w:r w:rsidR="001D229F" w:rsidRPr="001D229F">
        <w:rPr>
          <w:rFonts w:cstheme="minorHAnsi"/>
        </w:rPr>
        <w:t xml:space="preserve"> n </w:t>
      </w:r>
    </w:p>
    <w:p w14:paraId="7F2DBC35" w14:textId="77777777" w:rsidR="001D229F" w:rsidRDefault="00293B2E" w:rsidP="001D229F">
      <w:pPr>
        <w:pStyle w:val="Odsekzoznamu"/>
        <w:numPr>
          <w:ilvl w:val="0"/>
          <w:numId w:val="1"/>
        </w:numPr>
        <w:spacing w:after="0" w:line="240" w:lineRule="auto"/>
        <w:jc w:val="both"/>
        <w:rPr>
          <w:rFonts w:cstheme="minorHAnsi"/>
          <w:color w:val="FF0000"/>
        </w:rPr>
      </w:pPr>
      <w:r w:rsidRPr="001D229F">
        <w:rPr>
          <w:rFonts w:cstheme="minorHAnsi"/>
        </w:rPr>
        <w:lastRenderedPageBreak/>
        <w:t xml:space="preserve">Kto komu toto povedal? </w:t>
      </w:r>
      <w:r w:rsidRPr="001D229F">
        <w:rPr>
          <w:rFonts w:cstheme="minorHAnsi"/>
          <w:i/>
          <w:iCs/>
        </w:rPr>
        <w:t xml:space="preserve">„Rozmnožím tvoje potomstvo ako prach na zemi...“ Gn </w:t>
      </w:r>
      <w:r w:rsidRPr="001D229F">
        <w:rPr>
          <w:rFonts w:cstheme="minorHAnsi"/>
        </w:rPr>
        <w:t xml:space="preserve">13, 16 </w:t>
      </w:r>
      <w:r w:rsidRPr="001D229F">
        <w:rPr>
          <w:rFonts w:cstheme="minorHAnsi"/>
          <w:b/>
          <w:bCs/>
        </w:rPr>
        <w:t>Boh Abrahámovi</w:t>
      </w:r>
      <w:r w:rsidRPr="001D229F">
        <w:rPr>
          <w:rFonts w:cstheme="minorHAnsi"/>
        </w:rPr>
        <w:t xml:space="preserve"> </w:t>
      </w:r>
      <w:r w:rsidR="00DB28BC" w:rsidRPr="001D229F">
        <w:rPr>
          <w:rFonts w:cstheme="minorHAnsi"/>
        </w:rPr>
        <w:t>1. Odkiaľ a kam posiela posiela Boh Abrama, keď mal 75 rokov? (Gn 12, 4)</w:t>
      </w:r>
      <w:r w:rsidR="00DB28BC" w:rsidRPr="001D229F">
        <w:rPr>
          <w:rFonts w:cstheme="minorHAnsi"/>
          <w:color w:val="FF0000"/>
        </w:rPr>
        <w:t xml:space="preserve"> Z Haranu do Kanaánu.</w:t>
      </w:r>
      <w:r w:rsidR="001D229F" w:rsidRPr="001D229F">
        <w:rPr>
          <w:rFonts w:cstheme="minorHAnsi"/>
          <w:color w:val="FF0000"/>
        </w:rPr>
        <w:t xml:space="preserve"> </w:t>
      </w:r>
    </w:p>
    <w:p w14:paraId="77413FBC" w14:textId="6D448F34" w:rsidR="001D229F" w:rsidRPr="001D229F" w:rsidRDefault="00DB28BC" w:rsidP="001D229F">
      <w:pPr>
        <w:pStyle w:val="Odsekzoznamu"/>
        <w:numPr>
          <w:ilvl w:val="0"/>
          <w:numId w:val="1"/>
        </w:numPr>
        <w:spacing w:after="0" w:line="240" w:lineRule="auto"/>
        <w:jc w:val="both"/>
        <w:rPr>
          <w:rFonts w:cstheme="minorHAnsi"/>
          <w:i/>
        </w:rPr>
      </w:pPr>
      <w:r w:rsidRPr="001D229F">
        <w:rPr>
          <w:rFonts w:cstheme="minorHAnsi"/>
        </w:rPr>
        <w:t xml:space="preserve">Koho zobral Abram zo sebou do krajiny Kanaán? (Gn 12, 5) </w:t>
      </w:r>
      <w:r w:rsidRPr="001D229F">
        <w:rPr>
          <w:rFonts w:cstheme="minorHAnsi"/>
          <w:color w:val="FF0000"/>
        </w:rPr>
        <w:t>Svoju ženu Sarai a synovca Lota.</w:t>
      </w:r>
      <w:r w:rsidR="001D229F" w:rsidRPr="001D229F">
        <w:rPr>
          <w:rFonts w:cstheme="minorHAnsi"/>
          <w:color w:val="FF0000"/>
        </w:rPr>
        <w:t xml:space="preserve"> </w:t>
      </w:r>
    </w:p>
    <w:p w14:paraId="5E326CFF" w14:textId="77777777" w:rsidR="001D229F" w:rsidRPr="001D229F" w:rsidRDefault="00DB28BC" w:rsidP="001D229F">
      <w:pPr>
        <w:pStyle w:val="Odsekzoznamu"/>
        <w:numPr>
          <w:ilvl w:val="0"/>
          <w:numId w:val="1"/>
        </w:numPr>
        <w:spacing w:after="0" w:line="240" w:lineRule="auto"/>
        <w:jc w:val="both"/>
        <w:rPr>
          <w:rFonts w:cstheme="minorHAnsi"/>
        </w:rPr>
      </w:pPr>
      <w:r w:rsidRPr="001D229F">
        <w:rPr>
          <w:rFonts w:cstheme="minorHAnsi"/>
        </w:rPr>
        <w:t xml:space="preserve">Doplň slová Pánovho zasľúbenia, ktoré dal Abramovi, keď sa odlúčil od Lota: (Gn 13, 14 – 17) </w:t>
      </w:r>
      <w:r w:rsidRPr="001D229F">
        <w:rPr>
          <w:rFonts w:cstheme="minorHAnsi"/>
          <w:i/>
        </w:rPr>
        <w:t xml:space="preserve">„Zdvihni oči a z miesta, na ktorom si, hľaď na sever a na juh, na východ i na západ, lebo celú zem, ktorú vidíš, dám tebe a </w:t>
      </w:r>
      <w:r w:rsidRPr="001D229F">
        <w:rPr>
          <w:rFonts w:cstheme="minorHAnsi"/>
          <w:i/>
          <w:color w:val="0070C0"/>
          <w:u w:val="single"/>
        </w:rPr>
        <w:t>tvojmu potomstvu</w:t>
      </w:r>
      <w:r w:rsidRPr="001D229F">
        <w:rPr>
          <w:rFonts w:cstheme="minorHAnsi"/>
          <w:i/>
          <w:color w:val="0070C0"/>
        </w:rPr>
        <w:t xml:space="preserve"> </w:t>
      </w:r>
      <w:r w:rsidRPr="001D229F">
        <w:rPr>
          <w:rFonts w:cstheme="minorHAnsi"/>
          <w:i/>
        </w:rPr>
        <w:t xml:space="preserve">naveky. Rozmnožím tvoje potomstvo ako </w:t>
      </w:r>
      <w:r w:rsidRPr="001D229F">
        <w:rPr>
          <w:rFonts w:cstheme="minorHAnsi"/>
          <w:i/>
          <w:color w:val="0070C0"/>
          <w:u w:val="single"/>
        </w:rPr>
        <w:t>prach na zemi.</w:t>
      </w:r>
      <w:r w:rsidRPr="001D229F">
        <w:rPr>
          <w:rFonts w:cstheme="minorHAnsi"/>
          <w:i/>
          <w:color w:val="0070C0"/>
        </w:rPr>
        <w:t xml:space="preserve"> </w:t>
      </w:r>
      <w:r w:rsidRPr="001D229F">
        <w:rPr>
          <w:rFonts w:cstheme="minorHAnsi"/>
          <w:i/>
        </w:rPr>
        <w:t>Ak teda niekto dokáže spočítať prach na zemi, bude môcť spočítať aj tvoje potomstvo. Vstaň a prejdi krajinu po dĺžke i po šírke, lebo ju dám tebe!"</w:t>
      </w:r>
      <w:r w:rsidR="001D229F" w:rsidRPr="001D229F">
        <w:rPr>
          <w:rFonts w:cstheme="minorHAnsi"/>
          <w:i/>
        </w:rPr>
        <w:t xml:space="preserve"> </w:t>
      </w:r>
    </w:p>
    <w:p w14:paraId="14A9F79A" w14:textId="77777777" w:rsidR="001D229F" w:rsidRP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Doplň text (Gn 15, 1 – 8): </w:t>
      </w:r>
      <w:r w:rsidR="001D229F" w:rsidRPr="001D229F">
        <w:rPr>
          <w:rFonts w:cstheme="minorHAnsi"/>
        </w:rPr>
        <w:t xml:space="preserve"> </w:t>
      </w:r>
      <w:r w:rsidRPr="001D229F">
        <w:rPr>
          <w:rFonts w:cstheme="minorHAnsi"/>
          <w:i/>
        </w:rPr>
        <w:t xml:space="preserve">Po týchto udalostiach sa Pán prihovoril vo videní Abramovi takto: „Neboj sa Abram, ja som tvoj štít. Tvoja odmena bude veľmi veľká!“ Abram odpovedal: „Pane, Bože, čože mi dáš? Veď ja odídem bezdetný a dedičom môjho domu bude damašský Eliezer.“ A Abram pokračoval: „Veď si mi nedal potomstvo a môj domorodý sluha bude mojím dedičom!“  Ale Pán mu povedal: „On nebude tvojím dedičom. Tvojím dedičom bude ten, čo vyjde z tvojho lona.“ Vyviedol ho von a povedal mu: "Pozri na nebo a spočítaj hviezdy, ak môžeš!" A uistil ho: „Také bude tvoje potomstvo!“ Abram </w:t>
      </w:r>
      <w:r w:rsidRPr="001D229F">
        <w:rPr>
          <w:rFonts w:cstheme="minorHAnsi"/>
          <w:i/>
          <w:color w:val="0070C0"/>
          <w:u w:val="single"/>
        </w:rPr>
        <w:t>uveril</w:t>
      </w:r>
      <w:r w:rsidRPr="001D229F">
        <w:rPr>
          <w:rFonts w:cstheme="minorHAnsi"/>
          <w:i/>
        </w:rPr>
        <w:t xml:space="preserve"> Bohu a to sa mu počítalo za </w:t>
      </w:r>
      <w:r w:rsidRPr="001D229F">
        <w:rPr>
          <w:rFonts w:cstheme="minorHAnsi"/>
          <w:i/>
          <w:color w:val="0070C0"/>
          <w:u w:val="single"/>
        </w:rPr>
        <w:t>spravodlivosť</w:t>
      </w:r>
      <w:r w:rsidRPr="001D229F">
        <w:rPr>
          <w:rFonts w:cstheme="minorHAnsi"/>
          <w:b/>
          <w:i/>
          <w:u w:val="single"/>
        </w:rPr>
        <w:t>.</w:t>
      </w:r>
      <w:r w:rsidRPr="001D229F">
        <w:rPr>
          <w:rFonts w:cstheme="minorHAnsi"/>
          <w:i/>
        </w:rPr>
        <w:t xml:space="preserve"> Potom mu povedal: „Ja som Pán. Ja som ťa vyviedol z Chaldejského </w:t>
      </w:r>
      <w:r w:rsidRPr="001D229F">
        <w:rPr>
          <w:rFonts w:cstheme="minorHAnsi"/>
          <w:i/>
          <w:color w:val="0070C0"/>
          <w:u w:val="single"/>
        </w:rPr>
        <w:t>Uru</w:t>
      </w:r>
      <w:r w:rsidRPr="001D229F">
        <w:rPr>
          <w:rFonts w:cstheme="minorHAnsi"/>
          <w:i/>
        </w:rPr>
        <w:t>, aby som ti dal do vlastníctva túto krajinu.“</w:t>
      </w:r>
      <w:r w:rsidR="001D229F" w:rsidRPr="001D229F">
        <w:rPr>
          <w:rFonts w:cstheme="minorHAnsi"/>
          <w:i/>
        </w:rPr>
        <w:t xml:space="preserve"> </w:t>
      </w:r>
    </w:p>
    <w:p w14:paraId="4DD2780A"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 syn Ambrama a Agar? (Gn 16, 15) </w:t>
      </w:r>
      <w:r w:rsidRPr="001D229F">
        <w:rPr>
          <w:rFonts w:cstheme="minorHAnsi"/>
          <w:color w:val="FF0000"/>
        </w:rPr>
        <w:t>Izmael</w:t>
      </w:r>
      <w:r w:rsidR="001D229F" w:rsidRPr="001D229F">
        <w:rPr>
          <w:rFonts w:cstheme="minorHAnsi"/>
          <w:color w:val="FF0000"/>
        </w:rPr>
        <w:t xml:space="preserve"> </w:t>
      </w:r>
    </w:p>
    <w:p w14:paraId="257BDFA6"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Koľko rokov mal Abram, keď sa mu narodil syn Izmael (Gn 16, 16) </w:t>
      </w:r>
      <w:r w:rsidRPr="001D229F">
        <w:rPr>
          <w:rFonts w:cstheme="minorHAnsi"/>
          <w:color w:val="FF0000"/>
        </w:rPr>
        <w:t>86</w:t>
      </w:r>
      <w:r w:rsidR="001D229F" w:rsidRPr="001D229F">
        <w:rPr>
          <w:rFonts w:cstheme="minorHAnsi"/>
          <w:color w:val="FF0000"/>
        </w:rPr>
        <w:t xml:space="preserve"> </w:t>
      </w:r>
    </w:p>
    <w:p w14:paraId="3B8F4D07"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Aké nové meno dal Boh Ambramovi, keď s ním uzatovril zmluvu? (Gn 17, 5) </w:t>
      </w:r>
      <w:r w:rsidRPr="001D229F">
        <w:rPr>
          <w:rFonts w:cstheme="minorHAnsi"/>
          <w:color w:val="FF0000"/>
        </w:rPr>
        <w:t>Abrahám (otec množstva; otec všetkých, ktorí uverili)</w:t>
      </w:r>
      <w:r w:rsidR="001D229F" w:rsidRPr="001D229F">
        <w:rPr>
          <w:rFonts w:cstheme="minorHAnsi"/>
          <w:color w:val="FF0000"/>
        </w:rPr>
        <w:t xml:space="preserve"> </w:t>
      </w:r>
    </w:p>
    <w:p w14:paraId="50478180"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Symbolom čoho bola obriezka? (Gn 17, 9 – 15) </w:t>
      </w:r>
      <w:r w:rsidRPr="001D229F">
        <w:rPr>
          <w:rFonts w:cstheme="minorHAnsi"/>
          <w:color w:val="FF0000"/>
        </w:rPr>
        <w:t>vonkajším znakom zmluvy medzi Bohom a</w:t>
      </w:r>
      <w:r w:rsidR="001D229F" w:rsidRPr="001D229F">
        <w:rPr>
          <w:rFonts w:cstheme="minorHAnsi"/>
          <w:color w:val="FF0000"/>
        </w:rPr>
        <w:t> </w:t>
      </w:r>
      <w:r w:rsidRPr="001D229F">
        <w:rPr>
          <w:rFonts w:cstheme="minorHAnsi"/>
          <w:color w:val="FF0000"/>
        </w:rPr>
        <w:t>Izraelitmi</w:t>
      </w:r>
      <w:r w:rsidR="001D229F" w:rsidRPr="001D229F">
        <w:rPr>
          <w:rFonts w:cstheme="minorHAnsi"/>
          <w:color w:val="FF0000"/>
        </w:rPr>
        <w:t xml:space="preserve"> </w:t>
      </w:r>
    </w:p>
    <w:p w14:paraId="48F99B65"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Aké nové meno dal Boh Ambrahámovej žene Sarai? (Gn 15, 15) </w:t>
      </w:r>
      <w:r w:rsidRPr="001D229F">
        <w:rPr>
          <w:rFonts w:cstheme="minorHAnsi"/>
          <w:color w:val="FF0000"/>
        </w:rPr>
        <w:t>Sára</w:t>
      </w:r>
      <w:r w:rsidR="001D229F" w:rsidRPr="001D229F">
        <w:rPr>
          <w:rFonts w:cstheme="minorHAnsi"/>
          <w:color w:val="FF0000"/>
        </w:rPr>
        <w:t xml:space="preserve"> </w:t>
      </w:r>
    </w:p>
    <w:p w14:paraId="2C0ADD83"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 prvorodený syn Ambraháma a Sáry? (Gn 21, 3) </w:t>
      </w:r>
      <w:r w:rsidRPr="001D229F">
        <w:rPr>
          <w:rFonts w:cstheme="minorHAnsi"/>
          <w:color w:val="FF0000"/>
        </w:rPr>
        <w:t>Izák</w:t>
      </w:r>
      <w:r w:rsidR="001D229F" w:rsidRPr="001D229F">
        <w:rPr>
          <w:rFonts w:cstheme="minorHAnsi"/>
          <w:color w:val="FF0000"/>
        </w:rPr>
        <w:t xml:space="preserve"> </w:t>
      </w:r>
    </w:p>
    <w:p w14:paraId="1384363D"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Koľko rokov mal Abrahám, keď sa mu narodil syn Izák (Gn 21, 5) </w:t>
      </w:r>
      <w:r w:rsidRPr="001D229F">
        <w:rPr>
          <w:rFonts w:cstheme="minorHAnsi"/>
          <w:color w:val="FF0000"/>
        </w:rPr>
        <w:t>100</w:t>
      </w:r>
      <w:r w:rsidR="001D229F" w:rsidRPr="001D229F">
        <w:rPr>
          <w:rFonts w:cstheme="minorHAnsi"/>
          <w:color w:val="FF0000"/>
        </w:rPr>
        <w:t xml:space="preserve"> </w:t>
      </w:r>
    </w:p>
    <w:p w14:paraId="01370EC6"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Aký trest postihol Sodomu a Gomoru? (Gn 19 – 24) </w:t>
      </w:r>
      <w:r w:rsidRPr="001D229F">
        <w:rPr>
          <w:rFonts w:cstheme="minorHAnsi"/>
          <w:color w:val="FF0000"/>
        </w:rPr>
        <w:t>síra a oheň z</w:t>
      </w:r>
      <w:r w:rsidR="001D229F" w:rsidRPr="001D229F">
        <w:rPr>
          <w:rFonts w:cstheme="minorHAnsi"/>
          <w:color w:val="FF0000"/>
        </w:rPr>
        <w:t> </w:t>
      </w:r>
      <w:r w:rsidRPr="001D229F">
        <w:rPr>
          <w:rFonts w:cstheme="minorHAnsi"/>
          <w:color w:val="FF0000"/>
        </w:rPr>
        <w:t>neba</w:t>
      </w:r>
      <w:r w:rsidR="001D229F" w:rsidRPr="001D229F">
        <w:rPr>
          <w:rFonts w:cstheme="minorHAnsi"/>
          <w:color w:val="FF0000"/>
        </w:rPr>
        <w:t xml:space="preserve"> </w:t>
      </w:r>
    </w:p>
    <w:p w14:paraId="1E5D7367"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Na čo sa premenila Lótova žena, keď sa obzrela naspäť, keď Pán ničil Sodomu a Gomoru? (Gn 19, 26) </w:t>
      </w:r>
      <w:r w:rsidRPr="001D229F">
        <w:rPr>
          <w:rFonts w:cstheme="minorHAnsi"/>
          <w:color w:val="FF0000"/>
        </w:rPr>
        <w:t>na soľný stĺp</w:t>
      </w:r>
      <w:r w:rsidR="001D229F" w:rsidRPr="001D229F">
        <w:rPr>
          <w:rFonts w:cstheme="minorHAnsi"/>
          <w:color w:val="FF0000"/>
        </w:rPr>
        <w:t xml:space="preserve"> </w:t>
      </w:r>
    </w:p>
    <w:p w14:paraId="4289DE64" w14:textId="77777777" w:rsidR="001D229F" w:rsidRPr="001D229F" w:rsidRDefault="00DB28BC" w:rsidP="001D229F">
      <w:pPr>
        <w:pStyle w:val="Odsekzoznamu"/>
        <w:numPr>
          <w:ilvl w:val="0"/>
          <w:numId w:val="1"/>
        </w:numPr>
        <w:spacing w:after="0" w:line="240" w:lineRule="auto"/>
        <w:jc w:val="both"/>
        <w:rPr>
          <w:rFonts w:cstheme="minorHAnsi"/>
          <w:i/>
        </w:rPr>
      </w:pPr>
      <w:r w:rsidRPr="001D229F">
        <w:rPr>
          <w:rFonts w:cstheme="minorHAnsi"/>
        </w:rPr>
        <w:t xml:space="preserve">Odvrhol Abrahám Agar a svojho syna Izmaela? (Gn 21, 9 – 21, 21) </w:t>
      </w:r>
      <w:r w:rsidRPr="001D229F">
        <w:rPr>
          <w:rFonts w:cstheme="minorHAnsi"/>
          <w:color w:val="FF0000"/>
        </w:rPr>
        <w:t>áno</w:t>
      </w:r>
      <w:r w:rsidR="001D229F" w:rsidRPr="001D229F">
        <w:rPr>
          <w:rFonts w:cstheme="minorHAnsi"/>
          <w:color w:val="FF0000"/>
        </w:rPr>
        <w:t xml:space="preserve"> </w:t>
      </w:r>
    </w:p>
    <w:p w14:paraId="70F908B5" w14:textId="77777777" w:rsidR="001D229F" w:rsidRP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Doplň text (Gn 22, 1 – 2): </w:t>
      </w:r>
      <w:r w:rsidRPr="001D229F">
        <w:rPr>
          <w:rFonts w:cstheme="minorHAnsi"/>
          <w:i/>
        </w:rPr>
        <w:t>Po týchto udalostiach Boh skúšal Abraháma a povedal mu: „Abrahám!“ On odpovedal: „</w:t>
      </w:r>
      <w:r w:rsidRPr="001D229F">
        <w:rPr>
          <w:rFonts w:cstheme="minorHAnsi"/>
          <w:i/>
          <w:color w:val="0070C0"/>
          <w:u w:val="single"/>
        </w:rPr>
        <w:t>Tu som</w:t>
      </w:r>
      <w:r w:rsidRPr="001D229F">
        <w:rPr>
          <w:rFonts w:cstheme="minorHAnsi"/>
          <w:i/>
          <w:color w:val="0070C0"/>
        </w:rPr>
        <w:t>.</w:t>
      </w:r>
      <w:r w:rsidRPr="001D229F">
        <w:rPr>
          <w:rFonts w:cstheme="minorHAnsi"/>
          <w:i/>
        </w:rPr>
        <w:t>“ A on hovoril: „Vezmi svojho syna, svojho jediného syna Izáka, ktorého miluješ, a choď do krajiny "</w:t>
      </w:r>
      <w:r w:rsidRPr="001D229F">
        <w:rPr>
          <w:rFonts w:cstheme="minorHAnsi"/>
          <w:i/>
          <w:color w:val="0070C0"/>
          <w:u w:val="single"/>
        </w:rPr>
        <w:t>Morja</w:t>
      </w:r>
      <w:r w:rsidRPr="001D229F">
        <w:rPr>
          <w:rFonts w:cstheme="minorHAnsi"/>
          <w:i/>
        </w:rPr>
        <w:t>"!</w:t>
      </w:r>
      <w:r w:rsidRPr="001D229F">
        <w:rPr>
          <w:rFonts w:cstheme="minorHAnsi"/>
        </w:rPr>
        <w:t xml:space="preserve"> </w:t>
      </w:r>
      <w:r w:rsidRPr="001D229F">
        <w:rPr>
          <w:rFonts w:cstheme="minorHAnsi"/>
          <w:i/>
        </w:rPr>
        <w:t xml:space="preserve">Tam ho obetuj ako </w:t>
      </w:r>
      <w:r w:rsidRPr="001D229F">
        <w:rPr>
          <w:rFonts w:cstheme="minorHAnsi"/>
          <w:i/>
          <w:color w:val="0070C0"/>
          <w:u w:val="single"/>
        </w:rPr>
        <w:t>zápalnú obetu</w:t>
      </w:r>
      <w:r w:rsidRPr="001D229F">
        <w:rPr>
          <w:rFonts w:cstheme="minorHAnsi"/>
          <w:i/>
          <w:color w:val="0070C0"/>
        </w:rPr>
        <w:t xml:space="preserve"> </w:t>
      </w:r>
      <w:r w:rsidRPr="001D229F">
        <w:rPr>
          <w:rFonts w:cstheme="minorHAnsi"/>
          <w:i/>
        </w:rPr>
        <w:t>na jednom z vrchov, ktorý ti ukážem.“</w:t>
      </w:r>
      <w:r w:rsidR="001D229F" w:rsidRPr="001D229F">
        <w:rPr>
          <w:rFonts w:cstheme="minorHAnsi"/>
          <w:i/>
        </w:rPr>
        <w:t xml:space="preserve"> </w:t>
      </w:r>
    </w:p>
    <w:p w14:paraId="6152F31B"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volala Izákova manželka? (Gn 24, 67) </w:t>
      </w:r>
      <w:r w:rsidRPr="001D229F">
        <w:rPr>
          <w:rFonts w:cstheme="minorHAnsi"/>
          <w:color w:val="FF0000"/>
        </w:rPr>
        <w:t>Rebeka</w:t>
      </w:r>
      <w:r w:rsidR="001D229F" w:rsidRPr="001D229F">
        <w:rPr>
          <w:rFonts w:cstheme="minorHAnsi"/>
          <w:color w:val="FF0000"/>
        </w:rPr>
        <w:t xml:space="preserve"> </w:t>
      </w:r>
    </w:p>
    <w:p w14:paraId="3438B48D"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volala druhá Ambrahámova žena, ktorú si vzal po Sárinej smrti? (Gn 25, 1) </w:t>
      </w:r>
      <w:r w:rsidRPr="001D229F">
        <w:rPr>
          <w:rFonts w:cstheme="minorHAnsi"/>
          <w:color w:val="FF0000"/>
        </w:rPr>
        <w:t>Ketura</w:t>
      </w:r>
      <w:r w:rsidR="001D229F" w:rsidRPr="001D229F">
        <w:rPr>
          <w:rFonts w:cstheme="minorHAnsi"/>
          <w:color w:val="FF0000"/>
        </w:rPr>
        <w:t xml:space="preserve"> </w:t>
      </w:r>
    </w:p>
    <w:p w14:paraId="5F60C0C3"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Akého veku sa dožil Abrahám? (Gn 25, 7)</w:t>
      </w:r>
      <w:r w:rsidRPr="001D229F">
        <w:rPr>
          <w:rFonts w:cstheme="minorHAnsi"/>
          <w:color w:val="FF0000"/>
        </w:rPr>
        <w:t xml:space="preserve"> 175</w:t>
      </w:r>
      <w:r w:rsidR="001D229F" w:rsidRPr="001D229F">
        <w:rPr>
          <w:rFonts w:cstheme="minorHAnsi"/>
          <w:color w:val="FF0000"/>
        </w:rPr>
        <w:t xml:space="preserve"> </w:t>
      </w:r>
    </w:p>
    <w:p w14:paraId="3B096366"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Koľko synov mal Izmael? (Gn 25, 13 – 16)</w:t>
      </w:r>
      <w:r w:rsidRPr="001D229F">
        <w:rPr>
          <w:rFonts w:cstheme="minorHAnsi"/>
          <w:color w:val="FF0000"/>
        </w:rPr>
        <w:t>12</w:t>
      </w:r>
      <w:r w:rsidR="001D229F" w:rsidRPr="001D229F">
        <w:rPr>
          <w:rFonts w:cstheme="minorHAnsi"/>
          <w:color w:val="FF0000"/>
        </w:rPr>
        <w:t xml:space="preserve"> </w:t>
      </w:r>
    </w:p>
    <w:p w14:paraId="5025C9AB"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Akého veku sa dožil Izmael? (Gn 25, 17) </w:t>
      </w:r>
      <w:r w:rsidRPr="001D229F">
        <w:rPr>
          <w:rFonts w:cstheme="minorHAnsi"/>
          <w:color w:val="FF0000"/>
        </w:rPr>
        <w:t>137</w:t>
      </w:r>
      <w:r w:rsidR="001D229F" w:rsidRPr="001D229F">
        <w:rPr>
          <w:rFonts w:cstheme="minorHAnsi"/>
          <w:color w:val="FF0000"/>
        </w:rPr>
        <w:t xml:space="preserve"> </w:t>
      </w:r>
    </w:p>
    <w:p w14:paraId="6A4933FD"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volali deti Izáka a Rebeky? (Gn 25, 25 – 26) </w:t>
      </w:r>
      <w:r w:rsidRPr="001D229F">
        <w:rPr>
          <w:rFonts w:cstheme="minorHAnsi"/>
          <w:color w:val="FF0000"/>
        </w:rPr>
        <w:t>Ezau a</w:t>
      </w:r>
      <w:r w:rsidR="001D229F" w:rsidRPr="001D229F">
        <w:rPr>
          <w:rFonts w:cstheme="minorHAnsi"/>
          <w:color w:val="FF0000"/>
        </w:rPr>
        <w:t> </w:t>
      </w:r>
      <w:r w:rsidRPr="001D229F">
        <w:rPr>
          <w:rFonts w:cstheme="minorHAnsi"/>
          <w:color w:val="FF0000"/>
        </w:rPr>
        <w:t>Jakub</w:t>
      </w:r>
      <w:r w:rsidR="001D229F" w:rsidRPr="001D229F">
        <w:rPr>
          <w:rFonts w:cstheme="minorHAnsi"/>
          <w:color w:val="FF0000"/>
        </w:rPr>
        <w:t xml:space="preserve"> </w:t>
      </w:r>
    </w:p>
    <w:p w14:paraId="4BAFCE7F"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Čo znamená meno Jakub? (Gn 25, 26) </w:t>
      </w:r>
      <w:r w:rsidRPr="001D229F">
        <w:rPr>
          <w:rFonts w:cstheme="minorHAnsi"/>
          <w:color w:val="FF0000"/>
        </w:rPr>
        <w:t>z hebr. ágeb – päta; ten, čo drží za pätu</w:t>
      </w:r>
      <w:r w:rsidR="001D229F" w:rsidRPr="001D229F">
        <w:rPr>
          <w:rFonts w:cstheme="minorHAnsi"/>
          <w:color w:val="FF0000"/>
        </w:rPr>
        <w:t xml:space="preserve"> </w:t>
      </w:r>
    </w:p>
    <w:p w14:paraId="4207FEAE"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Prečo mal Izák radšej Ezaua? (Gn 25, 28) </w:t>
      </w:r>
      <w:r w:rsidRPr="001D229F">
        <w:rPr>
          <w:rFonts w:cstheme="minorHAnsi"/>
          <w:color w:val="FF0000"/>
        </w:rPr>
        <w:t>Lebo rád jedával divinu.</w:t>
      </w:r>
      <w:r w:rsidR="001D229F" w:rsidRPr="001D229F">
        <w:rPr>
          <w:rFonts w:cstheme="minorHAnsi"/>
          <w:color w:val="FF0000"/>
        </w:rPr>
        <w:t xml:space="preserve"> </w:t>
      </w:r>
    </w:p>
    <w:p w14:paraId="3E5E1168"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Za čo predal Ezau svoje prvorodenstvo svojmu bratovi Jakubovi? (Gn 25, 34) </w:t>
      </w:r>
      <w:r w:rsidRPr="001D229F">
        <w:rPr>
          <w:rFonts w:cstheme="minorHAnsi"/>
          <w:color w:val="FF0000"/>
        </w:rPr>
        <w:t>za jedlo (chlieb a šošovicový pokrm).</w:t>
      </w:r>
      <w:r w:rsidR="001D229F" w:rsidRPr="001D229F">
        <w:rPr>
          <w:rFonts w:cstheme="minorHAnsi"/>
          <w:color w:val="FF0000"/>
        </w:rPr>
        <w:t xml:space="preserve"> </w:t>
      </w:r>
    </w:p>
    <w:p w14:paraId="3B158389"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získal Jakub od Abraháma požehnanie prvorodeného? (Gn 27, 1 – 29. 35) </w:t>
      </w:r>
      <w:r w:rsidRPr="001D229F">
        <w:rPr>
          <w:rFonts w:cstheme="minorHAnsi"/>
          <w:color w:val="FF0000"/>
        </w:rPr>
        <w:t>podvodom, preobliekol sa za svojho brata Ezaua</w:t>
      </w:r>
      <w:r w:rsidR="001D229F" w:rsidRPr="001D229F">
        <w:rPr>
          <w:rFonts w:cstheme="minorHAnsi"/>
          <w:color w:val="FF0000"/>
        </w:rPr>
        <w:t xml:space="preserve"> </w:t>
      </w:r>
    </w:p>
    <w:p w14:paraId="6EF2F906"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Dostal Ezau od Abraháma požehnanie prvorodeného? (Gn 27, 38 – 41)</w:t>
      </w:r>
      <w:r w:rsidRPr="001D229F">
        <w:rPr>
          <w:rFonts w:cstheme="minorHAnsi"/>
          <w:color w:val="FF0000"/>
        </w:rPr>
        <w:t xml:space="preserve"> nie, dostal iné požehnanie</w:t>
      </w:r>
      <w:r w:rsidR="001D229F" w:rsidRPr="001D229F">
        <w:rPr>
          <w:rFonts w:cstheme="minorHAnsi"/>
          <w:color w:val="FF0000"/>
        </w:rPr>
        <w:t xml:space="preserve"> </w:t>
      </w:r>
    </w:p>
    <w:p w14:paraId="17866F57"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Čo chcel Ezau spraviť Jakubovi, po smrti svojho otca Izáka? (Gn 27, 41)</w:t>
      </w:r>
      <w:r w:rsidRPr="001D229F">
        <w:rPr>
          <w:rFonts w:cstheme="minorHAnsi"/>
          <w:color w:val="FF0000"/>
        </w:rPr>
        <w:t xml:space="preserve"> chcel ho zabiť</w:t>
      </w:r>
      <w:r w:rsidR="001D229F" w:rsidRPr="001D229F">
        <w:rPr>
          <w:rFonts w:cstheme="minorHAnsi"/>
          <w:color w:val="FF0000"/>
        </w:rPr>
        <w:t xml:space="preserve"> </w:t>
      </w:r>
    </w:p>
    <w:p w14:paraId="37C31AFC" w14:textId="77777777" w:rsidR="001D229F" w:rsidRPr="001D229F" w:rsidRDefault="00DB28BC" w:rsidP="001D229F">
      <w:pPr>
        <w:pStyle w:val="Odsekzoznamu"/>
        <w:numPr>
          <w:ilvl w:val="0"/>
          <w:numId w:val="1"/>
        </w:numPr>
        <w:spacing w:after="0" w:line="240" w:lineRule="auto"/>
        <w:jc w:val="both"/>
        <w:rPr>
          <w:rFonts w:cstheme="minorHAnsi"/>
          <w:b/>
          <w:i/>
        </w:rPr>
      </w:pPr>
      <w:r w:rsidRPr="001D229F">
        <w:rPr>
          <w:rFonts w:cstheme="minorHAnsi"/>
        </w:rPr>
        <w:t xml:space="preserve">Kam sa odišiel Jakub, po vyhrážke svojho brata Ezaua? (Gn 27, 43) </w:t>
      </w:r>
      <w:r w:rsidRPr="001D229F">
        <w:rPr>
          <w:rFonts w:cstheme="minorHAnsi"/>
          <w:color w:val="FF0000"/>
        </w:rPr>
        <w:t>do Haranu, k Rebekinmu bratovi Labanovi</w:t>
      </w:r>
      <w:r w:rsidR="001D229F" w:rsidRPr="001D229F">
        <w:rPr>
          <w:rFonts w:cstheme="minorHAnsi"/>
          <w:color w:val="FF0000"/>
        </w:rPr>
        <w:t xml:space="preserve"> </w:t>
      </w:r>
    </w:p>
    <w:p w14:paraId="1E255558" w14:textId="77777777" w:rsidR="001D229F" w:rsidRP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Doplň text: (Gn 28, 12 – 15) </w:t>
      </w:r>
      <w:r w:rsidRPr="001D229F">
        <w:rPr>
          <w:rFonts w:cstheme="minorHAnsi"/>
          <w:i/>
        </w:rPr>
        <w:t xml:space="preserve">I snívalo sa mu (Jakubovi), že vidí rebrík opretý o zem a jeho vrchný koniec siahal až do neba a Boží anjeli vystupovali a zostupovali po ňom.  A hľa, nad ním stál </w:t>
      </w:r>
      <w:r w:rsidRPr="001D229F">
        <w:rPr>
          <w:rFonts w:cstheme="minorHAnsi"/>
          <w:i/>
        </w:rPr>
        <w:lastRenderedPageBreak/>
        <w:t xml:space="preserve">Pán a hovoril: „Ja som Pán, Boh tvojho otca Abraháma a Izáka. Zem, na ktorej odpočívaš, dám tebe a tvojmu potomstvu.  A potomstva tvojho bude ako prachu zeme a ty sa rozšíriš na západ i na východ, na sever i na juh; v tebe a v tvojich potomkoch budú </w:t>
      </w:r>
      <w:r w:rsidRPr="001D229F">
        <w:rPr>
          <w:rFonts w:cstheme="minorHAnsi"/>
          <w:i/>
          <w:color w:val="0070C0"/>
          <w:u w:val="single"/>
        </w:rPr>
        <w:t>požehnané</w:t>
      </w:r>
      <w:r w:rsidRPr="001D229F">
        <w:rPr>
          <w:rFonts w:cstheme="minorHAnsi"/>
          <w:i/>
          <w:color w:val="0070C0"/>
        </w:rPr>
        <w:t xml:space="preserve"> </w:t>
      </w:r>
      <w:r w:rsidRPr="001D229F">
        <w:rPr>
          <w:rFonts w:cstheme="minorHAnsi"/>
          <w:i/>
        </w:rPr>
        <w:t xml:space="preserve">všetky pokolenia zeme. Hľa, ja som s tebou a budem ťa strážiť všade, kde pôjdeš, a privediem ťa späť do tejto krajiny, lebo ja ťa </w:t>
      </w:r>
      <w:r w:rsidRPr="001D229F">
        <w:rPr>
          <w:rFonts w:cstheme="minorHAnsi"/>
          <w:i/>
          <w:color w:val="0070C0"/>
          <w:u w:val="single"/>
        </w:rPr>
        <w:t>neopustím,</w:t>
      </w:r>
      <w:r w:rsidRPr="001D229F">
        <w:rPr>
          <w:rFonts w:cstheme="minorHAnsi"/>
          <w:i/>
          <w:color w:val="0070C0"/>
        </w:rPr>
        <w:t xml:space="preserve"> </w:t>
      </w:r>
      <w:r w:rsidRPr="001D229F">
        <w:rPr>
          <w:rFonts w:cstheme="minorHAnsi"/>
          <w:i/>
        </w:rPr>
        <w:t xml:space="preserve">kým nesplním, čo som ti </w:t>
      </w:r>
      <w:r w:rsidRPr="001D229F">
        <w:rPr>
          <w:rFonts w:cstheme="minorHAnsi"/>
          <w:i/>
          <w:color w:val="0070C0"/>
          <w:u w:val="single"/>
        </w:rPr>
        <w:t>prisľúbil.</w:t>
      </w:r>
      <w:r w:rsidRPr="001D229F">
        <w:rPr>
          <w:rFonts w:cstheme="minorHAnsi"/>
          <w:i/>
        </w:rPr>
        <w:t>“</w:t>
      </w:r>
      <w:r w:rsidR="001D229F" w:rsidRPr="001D229F">
        <w:rPr>
          <w:rFonts w:cstheme="minorHAnsi"/>
          <w:i/>
        </w:rPr>
        <w:t xml:space="preserve"> </w:t>
      </w:r>
    </w:p>
    <w:p w14:paraId="4AD6C066"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 Kto bol Laban? (Gn 27, 43; 29, 10) </w:t>
      </w:r>
      <w:r w:rsidRPr="001D229F">
        <w:rPr>
          <w:rFonts w:cstheme="minorHAnsi"/>
          <w:color w:val="FF0000"/>
        </w:rPr>
        <w:t>brat Rebeky; strýko Ezaua a Jakuba; švagor Izáka</w:t>
      </w:r>
      <w:r w:rsidR="001D229F" w:rsidRPr="001D229F">
        <w:rPr>
          <w:rFonts w:cstheme="minorHAnsi"/>
          <w:color w:val="FF0000"/>
        </w:rPr>
        <w:t xml:space="preserve"> </w:t>
      </w:r>
    </w:p>
    <w:p w14:paraId="31E71109"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volali dcéry Labana? (Gn 29, 16) </w:t>
      </w:r>
      <w:r w:rsidRPr="001D229F">
        <w:rPr>
          <w:rFonts w:cstheme="minorHAnsi"/>
          <w:color w:val="FF0000"/>
        </w:rPr>
        <w:t>staršia Lia a mladšia Ráchel</w:t>
      </w:r>
      <w:r w:rsidR="001D229F" w:rsidRPr="001D229F">
        <w:rPr>
          <w:rFonts w:cstheme="minorHAnsi"/>
          <w:color w:val="FF0000"/>
        </w:rPr>
        <w:t xml:space="preserve"> </w:t>
      </w:r>
    </w:p>
    <w:p w14:paraId="7FDA19FF"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Akú odmenu si žiadal Jakub od Labana po mesiaci služby? (Gn 29, 18) </w:t>
      </w:r>
      <w:r w:rsidRPr="001D229F">
        <w:rPr>
          <w:rFonts w:cstheme="minorHAnsi"/>
          <w:color w:val="FF0000"/>
        </w:rPr>
        <w:t>jeho dcéru Ráchel</w:t>
      </w:r>
      <w:r w:rsidR="001D229F" w:rsidRPr="001D229F">
        <w:rPr>
          <w:rFonts w:cstheme="minorHAnsi"/>
          <w:color w:val="FF0000"/>
        </w:rPr>
        <w:t xml:space="preserve"> </w:t>
      </w:r>
    </w:p>
    <w:p w14:paraId="526848C8"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Akú podmienku musel Jakub splniť Labanovi, aby mohol dostať Ráchel za svoju ženu? (Gn 29, 20) </w:t>
      </w:r>
      <w:r w:rsidRPr="001D229F">
        <w:rPr>
          <w:rFonts w:cstheme="minorHAnsi"/>
          <w:color w:val="FF0000"/>
        </w:rPr>
        <w:t>slúžiť sedem rokov</w:t>
      </w:r>
      <w:r w:rsidR="001D229F" w:rsidRPr="001D229F">
        <w:rPr>
          <w:rFonts w:cstheme="minorHAnsi"/>
          <w:color w:val="FF0000"/>
        </w:rPr>
        <w:t xml:space="preserve"> </w:t>
      </w:r>
    </w:p>
    <w:p w14:paraId="5A09845C"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Dodržal Laban sľub, a dal Jakubovi za prvú ženu Ráchel? (Gn 29, 23) </w:t>
      </w:r>
      <w:r w:rsidRPr="001D229F">
        <w:rPr>
          <w:rFonts w:cstheme="minorHAnsi"/>
          <w:color w:val="FF0000"/>
        </w:rPr>
        <w:t>nedodržal, oklamal ho</w:t>
      </w:r>
      <w:r w:rsidR="001D229F" w:rsidRPr="001D229F">
        <w:rPr>
          <w:rFonts w:cstheme="minorHAnsi"/>
          <w:color w:val="FF0000"/>
        </w:rPr>
        <w:t xml:space="preserve"> </w:t>
      </w:r>
    </w:p>
    <w:p w14:paraId="1EF692EC"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volala prvá Jakubova manželka? (Gn 29, 23) </w:t>
      </w:r>
      <w:r w:rsidRPr="00B741CE">
        <w:rPr>
          <w:rFonts w:cstheme="minorHAnsi"/>
          <w:b/>
          <w:bCs/>
        </w:rPr>
        <w:t>Lia</w:t>
      </w:r>
      <w:r w:rsidR="001D229F" w:rsidRPr="00B741CE">
        <w:rPr>
          <w:rFonts w:cstheme="minorHAnsi"/>
          <w:b/>
          <w:bCs/>
        </w:rPr>
        <w:t xml:space="preserve"> </w:t>
      </w:r>
    </w:p>
    <w:p w14:paraId="1E4C4B7E" w14:textId="77777777" w:rsidR="001D229F" w:rsidRPr="00B741CE" w:rsidRDefault="00DB28BC" w:rsidP="001D229F">
      <w:pPr>
        <w:pStyle w:val="Odsekzoznamu"/>
        <w:numPr>
          <w:ilvl w:val="0"/>
          <w:numId w:val="1"/>
        </w:numPr>
        <w:spacing w:after="0" w:line="240" w:lineRule="auto"/>
        <w:jc w:val="both"/>
        <w:rPr>
          <w:rFonts w:cstheme="minorHAnsi"/>
          <w:b/>
          <w:bCs/>
        </w:rPr>
      </w:pPr>
      <w:r w:rsidRPr="001D229F">
        <w:rPr>
          <w:rFonts w:cstheme="minorHAnsi"/>
        </w:rPr>
        <w:t xml:space="preserve">Prečo oklamal Laban Jakuba a dal mu za prvú manželku Liu? (Gn 29, 26) </w:t>
      </w:r>
      <w:r w:rsidRPr="00B741CE">
        <w:rPr>
          <w:rFonts w:cstheme="minorHAnsi"/>
          <w:b/>
          <w:bCs/>
        </w:rPr>
        <w:t>kvôli starému zvyku, že prvá sa vydáva vždy staršia dcéra</w:t>
      </w:r>
      <w:r w:rsidR="001D229F" w:rsidRPr="00B741CE">
        <w:rPr>
          <w:rFonts w:cstheme="minorHAnsi"/>
          <w:b/>
          <w:bCs/>
        </w:rPr>
        <w:t xml:space="preserve"> </w:t>
      </w:r>
    </w:p>
    <w:p w14:paraId="7EECD8CB"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Koľko rokov dohromady slúžil Jakub u Labana, aby dostal Ráchel za svoju druhú manželku? (Gn 29, 20. 27.) </w:t>
      </w:r>
      <w:r w:rsidRPr="00B741CE">
        <w:rPr>
          <w:rFonts w:cstheme="minorHAnsi"/>
          <w:b/>
          <w:bCs/>
        </w:rPr>
        <w:t>14</w:t>
      </w:r>
      <w:r w:rsidR="001D229F" w:rsidRPr="00B741CE">
        <w:rPr>
          <w:rFonts w:cstheme="minorHAnsi"/>
          <w:b/>
          <w:bCs/>
        </w:rPr>
        <w:t xml:space="preserve"> </w:t>
      </w:r>
    </w:p>
    <w:p w14:paraId="1CAEE8FD"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Koľko detí porodila Lia Jakubovi? (Gn 29, 32. 33. 34. 35; 30, 18. 20. 21) (Ruben, Simeon, Lévi, Júda, Isachar, Zabulon, Dina) </w:t>
      </w:r>
      <w:r w:rsidRPr="00B741CE">
        <w:rPr>
          <w:rFonts w:cstheme="minorHAnsi"/>
          <w:b/>
          <w:bCs/>
        </w:rPr>
        <w:t>6 chlapcov a jedno dievča</w:t>
      </w:r>
      <w:r w:rsidR="001D229F" w:rsidRPr="00B741CE">
        <w:rPr>
          <w:rFonts w:cstheme="minorHAnsi"/>
        </w:rPr>
        <w:t xml:space="preserve"> </w:t>
      </w:r>
    </w:p>
    <w:p w14:paraId="211E5365" w14:textId="77777777" w:rsidR="001D229F" w:rsidRDefault="00DB28BC" w:rsidP="001D229F">
      <w:pPr>
        <w:pStyle w:val="Odsekzoznamu"/>
        <w:numPr>
          <w:ilvl w:val="0"/>
          <w:numId w:val="1"/>
        </w:numPr>
        <w:spacing w:after="0" w:line="240" w:lineRule="auto"/>
        <w:jc w:val="both"/>
        <w:rPr>
          <w:rFonts w:cstheme="minorHAnsi"/>
          <w:color w:val="FF0000"/>
        </w:rPr>
      </w:pPr>
      <w:r w:rsidRPr="001D229F">
        <w:rPr>
          <w:rFonts w:cstheme="minorHAnsi"/>
        </w:rPr>
        <w:t xml:space="preserve">Ako sa volalo dieťa Ráchel a Jakuba? (Gn 29, 24) </w:t>
      </w:r>
      <w:r w:rsidRPr="00B741CE">
        <w:rPr>
          <w:rFonts w:cstheme="minorHAnsi"/>
          <w:b/>
          <w:bCs/>
        </w:rPr>
        <w:t>Jozef</w:t>
      </w:r>
      <w:r w:rsidR="001D229F" w:rsidRPr="001D229F">
        <w:rPr>
          <w:rFonts w:cstheme="minorHAnsi"/>
          <w:color w:val="FF0000"/>
        </w:rPr>
        <w:t xml:space="preserve"> </w:t>
      </w:r>
    </w:p>
    <w:p w14:paraId="0867EF15" w14:textId="77777777" w:rsidR="001D229F" w:rsidRPr="00B741CE" w:rsidRDefault="00DB28BC" w:rsidP="001D229F">
      <w:pPr>
        <w:pStyle w:val="Odsekzoznamu"/>
        <w:numPr>
          <w:ilvl w:val="0"/>
          <w:numId w:val="1"/>
        </w:numPr>
        <w:spacing w:after="0" w:line="240" w:lineRule="auto"/>
        <w:jc w:val="both"/>
        <w:rPr>
          <w:rFonts w:cstheme="minorHAnsi"/>
          <w:b/>
          <w:bCs/>
        </w:rPr>
      </w:pPr>
      <w:r w:rsidRPr="001D229F">
        <w:rPr>
          <w:rFonts w:cstheme="minorHAnsi"/>
        </w:rPr>
        <w:t xml:space="preserve">Koľko detí mal dohromady Jakub? (Gn 32, 23 a 42, 13) </w:t>
      </w:r>
      <w:r w:rsidRPr="00B741CE">
        <w:rPr>
          <w:rFonts w:cstheme="minorHAnsi"/>
          <w:b/>
          <w:bCs/>
        </w:rPr>
        <w:t>11 a neskorom veku potom mal ešte Benjamína, teda 12</w:t>
      </w:r>
      <w:r w:rsidR="001D229F" w:rsidRPr="00B741CE">
        <w:rPr>
          <w:rFonts w:cstheme="minorHAnsi"/>
          <w:b/>
          <w:bCs/>
        </w:rPr>
        <w:t xml:space="preserve"> </w:t>
      </w:r>
    </w:p>
    <w:p w14:paraId="4501E72D" w14:textId="77777777" w:rsidR="001D229F" w:rsidRPr="001D229F" w:rsidRDefault="00DB28BC" w:rsidP="001D229F">
      <w:pPr>
        <w:pStyle w:val="Odsekzoznamu"/>
        <w:numPr>
          <w:ilvl w:val="0"/>
          <w:numId w:val="1"/>
        </w:numPr>
        <w:spacing w:after="0" w:line="240" w:lineRule="auto"/>
        <w:jc w:val="both"/>
        <w:rPr>
          <w:rFonts w:cstheme="minorHAnsi"/>
          <w:iCs/>
        </w:rPr>
      </w:pPr>
      <w:r w:rsidRPr="001D229F">
        <w:rPr>
          <w:rFonts w:cstheme="minorHAnsi"/>
        </w:rPr>
        <w:t xml:space="preserve">Zmieril sa Jakub s Ezauom? (Gn 33) </w:t>
      </w:r>
      <w:r w:rsidRPr="00B741CE">
        <w:rPr>
          <w:rFonts w:cstheme="minorHAnsi"/>
          <w:b/>
          <w:bCs/>
        </w:rPr>
        <w:t>áno</w:t>
      </w:r>
      <w:r w:rsidR="001D229F" w:rsidRPr="00B741CE">
        <w:rPr>
          <w:rFonts w:cstheme="minorHAnsi"/>
          <w:b/>
          <w:bCs/>
        </w:rPr>
        <w:t xml:space="preserve"> </w:t>
      </w:r>
    </w:p>
    <w:p w14:paraId="25A7D807" w14:textId="77777777" w:rsidR="001D229F" w:rsidRPr="001D229F" w:rsidRDefault="00DB28BC" w:rsidP="001D229F">
      <w:pPr>
        <w:pStyle w:val="Odsekzoznamu"/>
        <w:numPr>
          <w:ilvl w:val="0"/>
          <w:numId w:val="1"/>
        </w:numPr>
        <w:spacing w:after="0" w:line="240" w:lineRule="auto"/>
        <w:jc w:val="both"/>
        <w:rPr>
          <w:rFonts w:cstheme="minorHAnsi"/>
          <w:b/>
          <w:bCs/>
          <w:iCs/>
        </w:rPr>
      </w:pPr>
      <w:r w:rsidRPr="001D229F">
        <w:rPr>
          <w:rFonts w:cstheme="minorHAnsi"/>
          <w:i/>
        </w:rPr>
        <w:t>Doplň text (Gn 32, 25 – 31): Len Jakub sám zostal. Tu zápasil s ním akýsi muž až do východu zory. Keď onen videl, že ho neprevládze, dotkol sa jeho bederného kĺbu, takže Jakubovi sa bederný kĺb vykĺboval, kým on s ním zápasil. Potom onen povedal: „Pusť ma, lebo vychodí zora!“ On však odpovedal: „Nepustím ťa, kým ma nepožehnáš.“ Onen mu povedal: "Ako sa voláš?" On mu odpovedal: „Jakub.“ Vtedy onen povedal: „Nebudeš sa už volať Jakub, ale</w:t>
      </w:r>
      <w:r w:rsidRPr="001D229F">
        <w:rPr>
          <w:rFonts w:cstheme="minorHAnsi"/>
          <w:i/>
          <w:color w:val="0070C0"/>
        </w:rPr>
        <w:t xml:space="preserve"> </w:t>
      </w:r>
      <w:r w:rsidRPr="001D229F">
        <w:rPr>
          <w:rFonts w:cstheme="minorHAnsi"/>
          <w:i/>
          <w:color w:val="FF0000"/>
        </w:rPr>
        <w:t>Izrael</w:t>
      </w:r>
      <w:r w:rsidRPr="001D229F">
        <w:rPr>
          <w:rFonts w:cstheme="minorHAnsi"/>
          <w:i/>
        </w:rPr>
        <w:t>,</w:t>
      </w:r>
      <w:r w:rsidRPr="001D229F">
        <w:rPr>
          <w:rFonts w:cstheme="minorHAnsi"/>
          <w:i/>
          <w:color w:val="0070C0"/>
        </w:rPr>
        <w:t xml:space="preserve"> </w:t>
      </w:r>
      <w:r w:rsidRPr="001D229F">
        <w:rPr>
          <w:rFonts w:cstheme="minorHAnsi"/>
          <w:i/>
        </w:rPr>
        <w:t xml:space="preserve">lebo si zápasil s Bohom a s mužmi a zvíťazil si.“ Jakub povedal: „Prezraď mi svoje meno!“ Onen odpovedal: „Prečo sa pýtaš na moje meno?“ A požehnal ho tam. Nato Jakub nazval to miesto </w:t>
      </w:r>
      <w:r w:rsidRPr="001D229F">
        <w:rPr>
          <w:rFonts w:cstheme="minorHAnsi"/>
          <w:i/>
          <w:color w:val="FF0000"/>
        </w:rPr>
        <w:t xml:space="preserve">Fanuel </w:t>
      </w:r>
      <w:r w:rsidRPr="001D229F">
        <w:rPr>
          <w:rFonts w:cstheme="minorHAnsi"/>
          <w:i/>
        </w:rPr>
        <w:t>(Božia tvár), lebo (tak povedal) „videl som Boha z tváre do tváre a pritom som ostal nažive!“ </w:t>
      </w:r>
    </w:p>
    <w:p w14:paraId="0D8F1548" w14:textId="77777777" w:rsidR="001D229F" w:rsidRPr="001D229F" w:rsidRDefault="001C39EA" w:rsidP="001D229F">
      <w:pPr>
        <w:pStyle w:val="Odsekzoznamu"/>
        <w:numPr>
          <w:ilvl w:val="0"/>
          <w:numId w:val="1"/>
        </w:numPr>
        <w:spacing w:after="0" w:line="240" w:lineRule="auto"/>
        <w:jc w:val="both"/>
        <w:rPr>
          <w:rFonts w:cstheme="minorHAnsi"/>
          <w:i/>
        </w:rPr>
      </w:pPr>
      <w:r w:rsidRPr="001D229F">
        <w:rPr>
          <w:rFonts w:cstheme="minorHAnsi"/>
          <w:iCs/>
        </w:rPr>
        <w:t xml:space="preserve"> Čo je to </w:t>
      </w:r>
      <w:r w:rsidRPr="001D229F">
        <w:rPr>
          <w:rFonts w:cstheme="minorHAnsi"/>
          <w:i/>
        </w:rPr>
        <w:t>„Betel“?</w:t>
      </w:r>
      <w:r w:rsidRPr="001D229F">
        <w:rPr>
          <w:rFonts w:cstheme="minorHAnsi"/>
          <w:iCs/>
        </w:rPr>
        <w:t xml:space="preserve"> </w:t>
      </w:r>
      <w:r w:rsidRPr="001D229F">
        <w:rPr>
          <w:rFonts w:cstheme="minorHAnsi"/>
          <w:i/>
        </w:rPr>
        <w:t xml:space="preserve">Gn 35, 10 </w:t>
      </w:r>
      <w:r w:rsidRPr="001D229F">
        <w:rPr>
          <w:rFonts w:cstheme="minorHAnsi"/>
          <w:b/>
          <w:bCs/>
          <w:iCs/>
        </w:rPr>
        <w:t>Miesto, kde sa Jakub rozprával s Bohom.</w:t>
      </w:r>
      <w:r w:rsidR="001D229F" w:rsidRPr="001D229F">
        <w:rPr>
          <w:rFonts w:cstheme="minorHAnsi"/>
          <w:b/>
          <w:bCs/>
          <w:iCs/>
        </w:rPr>
        <w:t xml:space="preserve"> </w:t>
      </w:r>
    </w:p>
    <w:p w14:paraId="49EF0C5A" w14:textId="77777777" w:rsidR="001D229F" w:rsidRPr="001D229F" w:rsidRDefault="001C39EA" w:rsidP="001D229F">
      <w:pPr>
        <w:pStyle w:val="Odsekzoznamu"/>
        <w:numPr>
          <w:ilvl w:val="0"/>
          <w:numId w:val="1"/>
        </w:numPr>
        <w:spacing w:after="0" w:line="240" w:lineRule="auto"/>
        <w:jc w:val="both"/>
        <w:rPr>
          <w:rFonts w:cstheme="minorHAnsi"/>
        </w:rPr>
      </w:pPr>
      <w:r w:rsidRPr="001D229F">
        <w:rPr>
          <w:rFonts w:cstheme="minorHAnsi"/>
          <w:iCs/>
        </w:rPr>
        <w:t xml:space="preserve">Narodenie 12-teho dieťaťa: Ráchel po pôrode zomrela, stihla dať meno svojmu synovi </w:t>
      </w:r>
      <w:r w:rsidRPr="00B741CE">
        <w:rPr>
          <w:rFonts w:cstheme="minorHAnsi"/>
          <w:b/>
          <w:bCs/>
          <w:i/>
        </w:rPr>
        <w:t>Benon (Dieťa mojej bolesti)</w:t>
      </w:r>
      <w:r w:rsidRPr="001D229F">
        <w:rPr>
          <w:rFonts w:cstheme="minorHAnsi"/>
          <w:iCs/>
        </w:rPr>
        <w:t xml:space="preserve"> </w:t>
      </w:r>
      <w:r w:rsidRPr="001D229F">
        <w:rPr>
          <w:rFonts w:cstheme="minorHAnsi"/>
          <w:i/>
        </w:rPr>
        <w:t xml:space="preserve">Gn 35, 18, </w:t>
      </w:r>
      <w:r w:rsidRPr="001D229F">
        <w:rPr>
          <w:rFonts w:cstheme="minorHAnsi"/>
          <w:iCs/>
        </w:rPr>
        <w:t xml:space="preserve">ale Jakub ho zmenil na </w:t>
      </w:r>
      <w:r w:rsidRPr="00B741CE">
        <w:rPr>
          <w:rFonts w:cstheme="minorHAnsi"/>
          <w:b/>
          <w:bCs/>
          <w:i/>
        </w:rPr>
        <w:t>Benjamín (Syn šťastia).</w:t>
      </w:r>
      <w:r w:rsidR="001D229F" w:rsidRPr="001D229F">
        <w:rPr>
          <w:rFonts w:cstheme="minorHAnsi"/>
          <w:i/>
        </w:rPr>
        <w:t xml:space="preserve"> </w:t>
      </w:r>
    </w:p>
    <w:p w14:paraId="6BCAB8FF" w14:textId="2F256DB9" w:rsidR="00DB28BC" w:rsidRPr="001D229F" w:rsidRDefault="00DB28BC" w:rsidP="001D229F">
      <w:pPr>
        <w:pStyle w:val="Odsekzoznamu"/>
        <w:numPr>
          <w:ilvl w:val="0"/>
          <w:numId w:val="1"/>
        </w:numPr>
        <w:spacing w:after="0" w:line="240" w:lineRule="auto"/>
        <w:jc w:val="both"/>
        <w:rPr>
          <w:rFonts w:cstheme="minorHAnsi"/>
        </w:rPr>
      </w:pPr>
      <w:r w:rsidRPr="001D229F">
        <w:rPr>
          <w:rFonts w:cstheme="minorHAnsi"/>
        </w:rPr>
        <w:t xml:space="preserve">Koľko rokov sa dožil Izák, Jakubov otec? (Gn 35, 28) </w:t>
      </w:r>
      <w:r w:rsidRPr="00B741CE">
        <w:rPr>
          <w:rFonts w:cstheme="minorHAnsi"/>
          <w:b/>
          <w:bCs/>
        </w:rPr>
        <w:t>180</w:t>
      </w:r>
    </w:p>
    <w:p w14:paraId="5947CBC0" w14:textId="77777777" w:rsidR="00FB111B" w:rsidRDefault="00FB111B" w:rsidP="00DB28BC">
      <w:pPr>
        <w:spacing w:after="0" w:line="240" w:lineRule="auto"/>
        <w:jc w:val="both"/>
      </w:pPr>
    </w:p>
    <w:p w14:paraId="35A0DDF6" w14:textId="63E297E8" w:rsidR="00FB111B" w:rsidRDefault="00FB111B" w:rsidP="00DB28BC">
      <w:pPr>
        <w:spacing w:after="0" w:line="240" w:lineRule="auto"/>
        <w:jc w:val="both"/>
        <w:rPr>
          <w:sz w:val="32"/>
          <w:szCs w:val="32"/>
        </w:rPr>
      </w:pPr>
      <w:r w:rsidRPr="00FB111B">
        <w:rPr>
          <w:b/>
          <w:bCs/>
          <w:color w:val="FF0000"/>
          <w:sz w:val="32"/>
          <w:szCs w:val="32"/>
        </w:rPr>
        <w:t>Daniel</w:t>
      </w:r>
    </w:p>
    <w:p w14:paraId="25A069C1" w14:textId="45402567" w:rsidR="00FB111B" w:rsidRPr="00FB111B" w:rsidRDefault="00FB111B" w:rsidP="00FB111B">
      <w:pPr>
        <w:pStyle w:val="Odsekzoznamu"/>
        <w:numPr>
          <w:ilvl w:val="0"/>
          <w:numId w:val="2"/>
        </w:numPr>
        <w:spacing w:after="0" w:line="240" w:lineRule="auto"/>
        <w:jc w:val="both"/>
        <w:rPr>
          <w:i/>
          <w:iCs/>
        </w:rPr>
      </w:pPr>
      <w:r w:rsidRPr="00FB111B">
        <w:t>Kto bol Daniel?</w:t>
      </w:r>
      <w:r>
        <w:t xml:space="preserve"> </w:t>
      </w:r>
      <w:r w:rsidRPr="00FB111B">
        <w:rPr>
          <w:b/>
          <w:bCs/>
        </w:rPr>
        <w:t>Izra</w:t>
      </w:r>
      <w:r>
        <w:rPr>
          <w:b/>
          <w:bCs/>
        </w:rPr>
        <w:t>e</w:t>
      </w:r>
      <w:r w:rsidRPr="00FB111B">
        <w:rPr>
          <w:b/>
          <w:bCs/>
        </w:rPr>
        <w:t>lčan, ktorého si vybral do služby na kráľovský dvor kráľ Nabuchodonozor</w:t>
      </w:r>
      <w:r w:rsidRPr="00FB111B">
        <w:rPr>
          <w:b/>
          <w:bCs/>
          <w:i/>
          <w:iCs/>
        </w:rPr>
        <w:t>.</w:t>
      </w:r>
      <w:r w:rsidRPr="00FB111B">
        <w:rPr>
          <w:i/>
          <w:iCs/>
        </w:rPr>
        <w:t xml:space="preserve"> Dan 1</w:t>
      </w:r>
    </w:p>
    <w:p w14:paraId="7AD61F2F" w14:textId="661C9CDD" w:rsidR="00FB111B" w:rsidRDefault="00FB111B" w:rsidP="00FB111B">
      <w:pPr>
        <w:pStyle w:val="Odsekzoznamu"/>
        <w:numPr>
          <w:ilvl w:val="0"/>
          <w:numId w:val="2"/>
        </w:numPr>
        <w:spacing w:after="0" w:line="240" w:lineRule="auto"/>
        <w:jc w:val="both"/>
      </w:pPr>
      <w:r>
        <w:t xml:space="preserve">Kto sa staral o výchovu Daniela a ostatných vybratých chlapcov do služby? </w:t>
      </w:r>
      <w:r>
        <w:rPr>
          <w:b/>
          <w:bCs/>
        </w:rPr>
        <w:t>Eunuch</w:t>
      </w:r>
      <w:r>
        <w:t xml:space="preserve"> </w:t>
      </w:r>
      <w:r>
        <w:rPr>
          <w:i/>
          <w:iCs/>
        </w:rPr>
        <w:t>Dan 1, 8n</w:t>
      </w:r>
    </w:p>
    <w:p w14:paraId="40D7C028" w14:textId="25318456" w:rsidR="00FB111B" w:rsidRPr="00FB111B" w:rsidRDefault="00FB111B" w:rsidP="00FB111B">
      <w:pPr>
        <w:pStyle w:val="Odsekzoznamu"/>
        <w:numPr>
          <w:ilvl w:val="0"/>
          <w:numId w:val="2"/>
        </w:numPr>
        <w:spacing w:after="0" w:line="240" w:lineRule="auto"/>
        <w:jc w:val="both"/>
      </w:pPr>
      <w:r>
        <w:t xml:space="preserve">Čomu sa bránil Daniel spolu s Annášom, Azariášom a Mízaelom? </w:t>
      </w:r>
      <w:r>
        <w:rPr>
          <w:b/>
          <w:bCs/>
        </w:rPr>
        <w:t xml:space="preserve">Jesť pohanské mäso, aby sa nepoškvrnil. </w:t>
      </w:r>
      <w:r>
        <w:rPr>
          <w:i/>
          <w:iCs/>
        </w:rPr>
        <w:t>Dan 1, 8n</w:t>
      </w:r>
    </w:p>
    <w:p w14:paraId="0267D457" w14:textId="0EDC334F" w:rsidR="00FB111B" w:rsidRPr="00FB111B" w:rsidRDefault="00FB111B" w:rsidP="00FB111B">
      <w:pPr>
        <w:pStyle w:val="Odsekzoznamu"/>
        <w:numPr>
          <w:ilvl w:val="0"/>
          <w:numId w:val="2"/>
        </w:numPr>
        <w:spacing w:after="0" w:line="240" w:lineRule="auto"/>
        <w:jc w:val="both"/>
      </w:pPr>
      <w:r>
        <w:t xml:space="preserve">Čoho sa bál eunuch starajúci sa o nich? </w:t>
      </w:r>
      <w:r>
        <w:rPr>
          <w:b/>
          <w:bCs/>
        </w:rPr>
        <w:t xml:space="preserve">Že ho potrestá kráľ, lebo budú vyzerať telesne horšie ako ostatní, ktorí jedávali pohanské jedlá. </w:t>
      </w:r>
      <w:r>
        <w:rPr>
          <w:i/>
          <w:iCs/>
        </w:rPr>
        <w:t>Dan 1, 8n</w:t>
      </w:r>
    </w:p>
    <w:p w14:paraId="61C2747B" w14:textId="2F4D8F86" w:rsidR="00FB111B" w:rsidRDefault="00FB111B" w:rsidP="00FB111B">
      <w:pPr>
        <w:pStyle w:val="Odsekzoznamu"/>
        <w:numPr>
          <w:ilvl w:val="0"/>
          <w:numId w:val="2"/>
        </w:numPr>
        <w:spacing w:after="0" w:line="240" w:lineRule="auto"/>
        <w:jc w:val="both"/>
      </w:pPr>
      <w:r>
        <w:t xml:space="preserve">Aký návrh dal Daniel eunuchovi, aby </w:t>
      </w:r>
      <w:r w:rsidR="00471CA7">
        <w:t xml:space="preserve">sa nebál, že budú chátrať po telesnej stránke, keď nebudú jesť pohanské jedlá? </w:t>
      </w:r>
      <w:r w:rsidR="00471CA7">
        <w:rPr>
          <w:b/>
          <w:bCs/>
        </w:rPr>
        <w:t>10 dní budú jesť len izraelské jedlá. A ak budú vyzerať horšie ako ostatní, môže si strážca robiť s nimi, čo chce.</w:t>
      </w:r>
      <w:r w:rsidR="00471CA7">
        <w:t xml:space="preserve"> </w:t>
      </w:r>
      <w:r w:rsidR="00471CA7">
        <w:rPr>
          <w:i/>
          <w:iCs/>
        </w:rPr>
        <w:t xml:space="preserve">Dan 8, 1 – 16 </w:t>
      </w:r>
      <w:r w:rsidR="00471CA7">
        <w:t>Ale Boh ich požehnával.</w:t>
      </w:r>
    </w:p>
    <w:p w14:paraId="6D5725DA" w14:textId="64F9BD9E" w:rsidR="00471CA7" w:rsidRPr="00471CA7" w:rsidRDefault="00471CA7" w:rsidP="00FB111B">
      <w:pPr>
        <w:pStyle w:val="Odsekzoznamu"/>
        <w:numPr>
          <w:ilvl w:val="0"/>
          <w:numId w:val="2"/>
        </w:numPr>
        <w:spacing w:after="0" w:line="240" w:lineRule="auto"/>
        <w:jc w:val="both"/>
      </w:pPr>
      <w:r>
        <w:t xml:space="preserve">Daniel mal dar od Boha, porozumel každému videniu a snu. </w:t>
      </w:r>
      <w:r>
        <w:rPr>
          <w:i/>
          <w:iCs/>
        </w:rPr>
        <w:t>Dan 8, 17</w:t>
      </w:r>
    </w:p>
    <w:p w14:paraId="10D23104" w14:textId="3DC1AAF0" w:rsidR="00471CA7" w:rsidRDefault="00D73937" w:rsidP="00FB111B">
      <w:pPr>
        <w:pStyle w:val="Odsekzoznamu"/>
        <w:numPr>
          <w:ilvl w:val="0"/>
          <w:numId w:val="2"/>
        </w:numPr>
        <w:spacing w:after="0" w:line="240" w:lineRule="auto"/>
        <w:jc w:val="both"/>
      </w:pPr>
      <w:r>
        <w:t xml:space="preserve">Božie požehnanie sa prejavilo aj v tom, že kráľ Nabuchodonozor si obľúbil týchto 4 mladíkov pre ich múdrosť. </w:t>
      </w:r>
      <w:r>
        <w:rPr>
          <w:i/>
          <w:iCs/>
        </w:rPr>
        <w:t>Dan 1, 18 – 21</w:t>
      </w:r>
    </w:p>
    <w:p w14:paraId="09F2B31D" w14:textId="4498986D" w:rsidR="00D73937" w:rsidRPr="009657F0" w:rsidRDefault="0021402C" w:rsidP="00FB111B">
      <w:pPr>
        <w:pStyle w:val="Odsekzoznamu"/>
        <w:numPr>
          <w:ilvl w:val="0"/>
          <w:numId w:val="2"/>
        </w:numPr>
        <w:spacing w:after="0" w:line="240" w:lineRule="auto"/>
        <w:jc w:val="both"/>
      </w:pPr>
      <w:r>
        <w:t xml:space="preserve">Kvôli čomu predstúpil Daniel pred kráľa? </w:t>
      </w:r>
      <w:r>
        <w:rPr>
          <w:i/>
          <w:iCs/>
        </w:rPr>
        <w:t xml:space="preserve">Dan 2, 31 – 45 </w:t>
      </w:r>
      <w:r>
        <w:rPr>
          <w:b/>
          <w:bCs/>
        </w:rPr>
        <w:t>Aby vyložil kráľovi sen – proroctvo o Božom kráľovstve.</w:t>
      </w:r>
    </w:p>
    <w:p w14:paraId="1F14FA4F" w14:textId="6A21105C" w:rsidR="009657F0" w:rsidRPr="002A0EC3" w:rsidRDefault="009657F0" w:rsidP="00FB111B">
      <w:pPr>
        <w:pStyle w:val="Odsekzoznamu"/>
        <w:numPr>
          <w:ilvl w:val="0"/>
          <w:numId w:val="2"/>
        </w:numPr>
        <w:spacing w:after="0" w:line="240" w:lineRule="auto"/>
        <w:jc w:val="both"/>
      </w:pPr>
      <w:r>
        <w:t xml:space="preserve">Čo neprijal Daniel od kráľa Nabuchodonozora? </w:t>
      </w:r>
      <w:r>
        <w:rPr>
          <w:i/>
          <w:iCs/>
        </w:rPr>
        <w:t xml:space="preserve">Dan 2, 46 – 49 </w:t>
      </w:r>
      <w:r>
        <w:rPr>
          <w:b/>
          <w:bCs/>
        </w:rPr>
        <w:t xml:space="preserve">Povýšenie. Daniel </w:t>
      </w:r>
      <w:r w:rsidR="006E38B7">
        <w:rPr>
          <w:b/>
          <w:bCs/>
        </w:rPr>
        <w:t xml:space="preserve">ale </w:t>
      </w:r>
      <w:r>
        <w:rPr>
          <w:b/>
          <w:bCs/>
        </w:rPr>
        <w:t xml:space="preserve">prosil kráľa, aby ustanovil za správcov Sidracha, </w:t>
      </w:r>
      <w:r w:rsidR="006E38B7">
        <w:rPr>
          <w:b/>
          <w:bCs/>
        </w:rPr>
        <w:t>Misacha a Abdenaga, a nie jeho.</w:t>
      </w:r>
    </w:p>
    <w:p w14:paraId="6480D001" w14:textId="45913D4C" w:rsidR="002A0EC3" w:rsidRPr="002A0EC3" w:rsidRDefault="002A0EC3" w:rsidP="00FB111B">
      <w:pPr>
        <w:pStyle w:val="Odsekzoznamu"/>
        <w:numPr>
          <w:ilvl w:val="0"/>
          <w:numId w:val="2"/>
        </w:numPr>
        <w:spacing w:after="0" w:line="240" w:lineRule="auto"/>
        <w:jc w:val="both"/>
        <w:rPr>
          <w:i/>
          <w:iCs/>
        </w:rPr>
      </w:pPr>
      <w:r w:rsidRPr="002A0EC3">
        <w:lastRenderedPageBreak/>
        <w:t>Aký rozka</w:t>
      </w:r>
      <w:r>
        <w:t xml:space="preserve">z vydal kráľ Nabuchodonozor pre celú krajinu, ktorú spravoval? </w:t>
      </w:r>
      <w:r>
        <w:rPr>
          <w:i/>
          <w:iCs/>
        </w:rPr>
        <w:t xml:space="preserve">Dan 3, 4 – 15 </w:t>
      </w:r>
      <w:r w:rsidRPr="002A0EC3">
        <w:rPr>
          <w:b/>
          <w:bCs/>
          <w:i/>
          <w:iCs/>
        </w:rPr>
        <w:t>Ak sa nebudete klaňať soche na zvuk rohu, flauty, citary, sambuky..., v tú hodinu vás hodia do rozpálenej pece a ktorý je to boh, čo vás vytrhne z mojej ruky?“</w:t>
      </w:r>
    </w:p>
    <w:p w14:paraId="69792B06" w14:textId="36265B2E" w:rsidR="002A0EC3" w:rsidRPr="002A0EC3" w:rsidRDefault="002A0EC3" w:rsidP="00FB111B">
      <w:pPr>
        <w:pStyle w:val="Odsekzoznamu"/>
        <w:numPr>
          <w:ilvl w:val="0"/>
          <w:numId w:val="2"/>
        </w:numPr>
        <w:spacing w:after="0" w:line="240" w:lineRule="auto"/>
        <w:jc w:val="both"/>
        <w:rPr>
          <w:i/>
          <w:iCs/>
        </w:rPr>
      </w:pPr>
      <w:r>
        <w:t xml:space="preserve">Ktorí ľudia neposlúchli kráľov príkaz a neklaňali sa soche? </w:t>
      </w:r>
      <w:r>
        <w:rPr>
          <w:i/>
          <w:iCs/>
        </w:rPr>
        <w:t xml:space="preserve">Dan 3, 19n </w:t>
      </w:r>
      <w:r>
        <w:rPr>
          <w:b/>
          <w:bCs/>
        </w:rPr>
        <w:t>Sidrach, Misach, Abdenag.</w:t>
      </w:r>
    </w:p>
    <w:p w14:paraId="179B053F" w14:textId="687DB245" w:rsidR="002A0EC3" w:rsidRPr="002A0EC3" w:rsidRDefault="002A0EC3" w:rsidP="00FB111B">
      <w:pPr>
        <w:pStyle w:val="Odsekzoznamu"/>
        <w:numPr>
          <w:ilvl w:val="0"/>
          <w:numId w:val="2"/>
        </w:numPr>
        <w:spacing w:after="0" w:line="240" w:lineRule="auto"/>
        <w:jc w:val="both"/>
        <w:rPr>
          <w:i/>
          <w:iCs/>
        </w:rPr>
      </w:pPr>
      <w:r>
        <w:t xml:space="preserve">Aký trest ich stihol? </w:t>
      </w:r>
      <w:r>
        <w:rPr>
          <w:i/>
          <w:iCs/>
        </w:rPr>
        <w:t xml:space="preserve">Dan 3, 19 – 23 </w:t>
      </w:r>
      <w:r>
        <w:rPr>
          <w:b/>
          <w:bCs/>
        </w:rPr>
        <w:t>Hodili ich rozpálenej peci</w:t>
      </w:r>
    </w:p>
    <w:p w14:paraId="0D99911F" w14:textId="3C831003" w:rsidR="002A0EC3" w:rsidRDefault="006A57B3" w:rsidP="00FB111B">
      <w:pPr>
        <w:pStyle w:val="Odsekzoznamu"/>
        <w:numPr>
          <w:ilvl w:val="0"/>
          <w:numId w:val="2"/>
        </w:numPr>
        <w:spacing w:after="0" w:line="240" w:lineRule="auto"/>
        <w:jc w:val="both"/>
        <w:rPr>
          <w:i/>
          <w:iCs/>
        </w:rPr>
      </w:pPr>
      <w:r>
        <w:t xml:space="preserve">Popíšte, čo sa po hodení do pece dialo. </w:t>
      </w:r>
      <w:r>
        <w:rPr>
          <w:i/>
          <w:iCs/>
        </w:rPr>
        <w:t xml:space="preserve">Dan 3, 24 </w:t>
      </w:r>
      <w:r w:rsidR="006E1ACF">
        <w:rPr>
          <w:i/>
          <w:iCs/>
        </w:rPr>
        <w:t>–</w:t>
      </w:r>
      <w:r>
        <w:rPr>
          <w:i/>
          <w:iCs/>
        </w:rPr>
        <w:t xml:space="preserve"> </w:t>
      </w:r>
      <w:r w:rsidR="006E1ACF">
        <w:rPr>
          <w:i/>
          <w:iCs/>
        </w:rPr>
        <w:t>3, 90</w:t>
      </w:r>
      <w:r w:rsidR="006E1ACF">
        <w:t xml:space="preserve"> </w:t>
      </w:r>
      <w:r w:rsidR="006E1ACF">
        <w:rPr>
          <w:b/>
          <w:bCs/>
        </w:rPr>
        <w:t>Azariášova modlitba a Chválospev troch mužov</w:t>
      </w:r>
    </w:p>
    <w:p w14:paraId="592D6E4D" w14:textId="427300AA" w:rsidR="006E1ACF" w:rsidRPr="006E1ACF" w:rsidRDefault="006E1ACF" w:rsidP="00FB111B">
      <w:pPr>
        <w:pStyle w:val="Odsekzoznamu"/>
        <w:numPr>
          <w:ilvl w:val="0"/>
          <w:numId w:val="2"/>
        </w:numPr>
        <w:spacing w:after="0" w:line="240" w:lineRule="auto"/>
        <w:jc w:val="both"/>
        <w:rPr>
          <w:i/>
          <w:iCs/>
        </w:rPr>
      </w:pPr>
      <w:r>
        <w:t xml:space="preserve">Kto to povedal? </w:t>
      </w:r>
      <w:r>
        <w:rPr>
          <w:i/>
          <w:iCs/>
        </w:rPr>
        <w:t>Dan 3, 96 „</w:t>
      </w:r>
      <w:r w:rsidRPr="006E1ACF">
        <w:rPr>
          <w:i/>
          <w:iCs/>
        </w:rPr>
        <w:t>...lebo niet iného Boha, ktorý by takto vedel zachraňovať.“</w:t>
      </w:r>
      <w:r>
        <w:rPr>
          <w:b/>
          <w:bCs/>
          <w:i/>
          <w:iCs/>
        </w:rPr>
        <w:t xml:space="preserve"> </w:t>
      </w:r>
      <w:r>
        <w:rPr>
          <w:b/>
          <w:bCs/>
        </w:rPr>
        <w:t>Kráľ Nabuchodonozor</w:t>
      </w:r>
    </w:p>
    <w:p w14:paraId="67CF0DCF" w14:textId="0BFDFB14" w:rsidR="006E1ACF" w:rsidRPr="006E1ACF" w:rsidRDefault="006E1ACF" w:rsidP="00FB111B">
      <w:pPr>
        <w:pStyle w:val="Odsekzoznamu"/>
        <w:numPr>
          <w:ilvl w:val="0"/>
          <w:numId w:val="2"/>
        </w:numPr>
        <w:spacing w:after="0" w:line="240" w:lineRule="auto"/>
        <w:jc w:val="both"/>
        <w:rPr>
          <w:i/>
          <w:iCs/>
        </w:rPr>
      </w:pPr>
      <w:r>
        <w:t xml:space="preserve">Kto to povedal? </w:t>
      </w:r>
      <w:r>
        <w:rPr>
          <w:i/>
          <w:iCs/>
        </w:rPr>
        <w:t xml:space="preserve">Dan 3, </w:t>
      </w:r>
      <w:r>
        <w:rPr>
          <w:i/>
          <w:iCs/>
        </w:rPr>
        <w:t xml:space="preserve">100 </w:t>
      </w:r>
      <w:r>
        <w:rPr>
          <w:i/>
          <w:iCs/>
        </w:rPr>
        <w:t>„</w:t>
      </w:r>
      <w:r>
        <w:rPr>
          <w:i/>
          <w:iCs/>
        </w:rPr>
        <w:t xml:space="preserve">Aké veľké sú jeho znamenia a mocné zázraky! Jeho kráľovstvo je kráľovstvo večné a jeho vláda z pokolenia na pokolenie.“ </w:t>
      </w:r>
      <w:r>
        <w:rPr>
          <w:b/>
          <w:bCs/>
        </w:rPr>
        <w:t>Kráľ Nabuchodonozor</w:t>
      </w:r>
    </w:p>
    <w:p w14:paraId="77FBF0EE" w14:textId="41D81EE3" w:rsidR="006E1ACF" w:rsidRPr="00BA011D" w:rsidRDefault="006E1ACF" w:rsidP="00FB111B">
      <w:pPr>
        <w:pStyle w:val="Odsekzoznamu"/>
        <w:numPr>
          <w:ilvl w:val="0"/>
          <w:numId w:val="2"/>
        </w:numPr>
        <w:spacing w:after="0" w:line="240" w:lineRule="auto"/>
        <w:jc w:val="both"/>
        <w:rPr>
          <w:i/>
          <w:iCs/>
        </w:rPr>
      </w:pPr>
      <w:r>
        <w:t xml:space="preserve">Vysvetlite (prečítajte si) Nabuchodonozorov sen: </w:t>
      </w:r>
      <w:r>
        <w:rPr>
          <w:i/>
          <w:iCs/>
        </w:rPr>
        <w:t>Dan 4, 15 – 24</w:t>
      </w:r>
    </w:p>
    <w:p w14:paraId="6483708E" w14:textId="2C58404E" w:rsidR="00BA011D" w:rsidRDefault="00BA011D" w:rsidP="00FB111B">
      <w:pPr>
        <w:pStyle w:val="Odsekzoznamu"/>
        <w:numPr>
          <w:ilvl w:val="0"/>
          <w:numId w:val="2"/>
        </w:numPr>
        <w:spacing w:after="0" w:line="240" w:lineRule="auto"/>
        <w:jc w:val="both"/>
        <w:rPr>
          <w:i/>
          <w:iCs/>
        </w:rPr>
      </w:pPr>
      <w:r>
        <w:t xml:space="preserve">Prečo postihlo Nabuchodnozora šialenstvo a ako sa z neho uzdravil? </w:t>
      </w:r>
      <w:r>
        <w:rPr>
          <w:i/>
          <w:iCs/>
        </w:rPr>
        <w:t>Gn 4, 25 – 31</w:t>
      </w:r>
      <w:r>
        <w:t xml:space="preserve"> </w:t>
      </w:r>
      <w:r>
        <w:rPr>
          <w:b/>
          <w:bCs/>
        </w:rPr>
        <w:t xml:space="preserve">naplnilo sa proroctvo vysvetlené Danielom. Uzdravenie prišlo po tom, že Nabuchodonozor zdvihol oči k nebu a vrátil sa mu jeho rozum. </w:t>
      </w:r>
      <w:r>
        <w:rPr>
          <w:i/>
          <w:iCs/>
        </w:rPr>
        <w:t>Dan 3, 31</w:t>
      </w:r>
    </w:p>
    <w:p w14:paraId="7A30CE74" w14:textId="6E7A4CE1" w:rsidR="00BA011D" w:rsidRPr="00F77AB9" w:rsidRDefault="00202F6C" w:rsidP="00FB111B">
      <w:pPr>
        <w:pStyle w:val="Odsekzoznamu"/>
        <w:numPr>
          <w:ilvl w:val="0"/>
          <w:numId w:val="2"/>
        </w:numPr>
        <w:spacing w:after="0" w:line="240" w:lineRule="auto"/>
        <w:jc w:val="both"/>
        <w:rPr>
          <w:i/>
          <w:iCs/>
        </w:rPr>
      </w:pPr>
      <w:r>
        <w:t xml:space="preserve">Kto to povedal? </w:t>
      </w:r>
      <w:r>
        <w:rPr>
          <w:i/>
          <w:iCs/>
        </w:rPr>
        <w:t>„Teraz ja, ......................., chválim, vyvyšujem a oslavujem Kráľa nebies, ktorého činy sú pravda a jeho cesty sú práv</w:t>
      </w:r>
      <w:r w:rsidR="00F77AB9">
        <w:rPr>
          <w:i/>
          <w:iCs/>
        </w:rPr>
        <w:t xml:space="preserve">o a ktorý môže pokoriť tých, čo kráčajú v pýche.“ Dan 4, 34 </w:t>
      </w:r>
      <w:r w:rsidR="00F77AB9">
        <w:rPr>
          <w:b/>
          <w:bCs/>
        </w:rPr>
        <w:t>Nabuchodonozor</w:t>
      </w:r>
    </w:p>
    <w:p w14:paraId="71EE13B1" w14:textId="57BCD0FD" w:rsidR="00F77AB9" w:rsidRPr="00F77AB9" w:rsidRDefault="00F77AB9" w:rsidP="00FB111B">
      <w:pPr>
        <w:pStyle w:val="Odsekzoznamu"/>
        <w:numPr>
          <w:ilvl w:val="0"/>
          <w:numId w:val="2"/>
        </w:numPr>
        <w:spacing w:after="0" w:line="240" w:lineRule="auto"/>
        <w:jc w:val="both"/>
      </w:pPr>
      <w:r>
        <w:t xml:space="preserve">Čo napísala ľudská ruka, ktorá sa zjavila na hostine kráľa Baltazára (syna Nabuchodonozora)? </w:t>
      </w:r>
      <w:r>
        <w:rPr>
          <w:i/>
          <w:iCs/>
        </w:rPr>
        <w:t xml:space="preserve">Dan 5, 5 </w:t>
      </w:r>
      <w:r>
        <w:rPr>
          <w:b/>
          <w:bCs/>
        </w:rPr>
        <w:t xml:space="preserve">Mene, Tekel, Ufarsin </w:t>
      </w:r>
      <w:r>
        <w:rPr>
          <w:i/>
          <w:iCs/>
        </w:rPr>
        <w:t xml:space="preserve"> Dan 5, 25</w:t>
      </w:r>
    </w:p>
    <w:p w14:paraId="7F1F35A0" w14:textId="5DC58E01" w:rsidR="00F77AB9" w:rsidRDefault="00F77AB9" w:rsidP="00FB111B">
      <w:pPr>
        <w:pStyle w:val="Odsekzoznamu"/>
        <w:numPr>
          <w:ilvl w:val="0"/>
          <w:numId w:val="2"/>
        </w:numPr>
        <w:spacing w:after="0" w:line="240" w:lineRule="auto"/>
        <w:jc w:val="both"/>
      </w:pPr>
      <w:r w:rsidRPr="00F77AB9">
        <w:t>Uveďte</w:t>
      </w:r>
      <w:r>
        <w:t xml:space="preserve">, čo tieto slová znamenajú? </w:t>
      </w:r>
      <w:r>
        <w:rPr>
          <w:i/>
          <w:iCs/>
        </w:rPr>
        <w:t xml:space="preserve">Dan 5, 26 – 28 </w:t>
      </w:r>
      <w:r>
        <w:rPr>
          <w:b/>
          <w:bCs/>
        </w:rPr>
        <w:t>Mene – Boh spočítal tvoje kráľovstvo a urobil mu koniec. Tekel: odvážili ťa na váhe a našli ťa priľahkým. Peres: rozdelené je tvoje kráľovstvo a odovzdané Médom a Peržanom.</w:t>
      </w:r>
    </w:p>
    <w:p w14:paraId="4B273EE3" w14:textId="4AA591F1" w:rsidR="00F77AB9" w:rsidRDefault="00F77AB9" w:rsidP="00FB111B">
      <w:pPr>
        <w:pStyle w:val="Odsekzoznamu"/>
        <w:numPr>
          <w:ilvl w:val="0"/>
          <w:numId w:val="2"/>
        </w:numPr>
        <w:spacing w:after="0" w:line="240" w:lineRule="auto"/>
        <w:jc w:val="both"/>
      </w:pPr>
      <w:r>
        <w:t xml:space="preserve">Ako sa mu odvďačil kráľ Baltazár? </w:t>
      </w:r>
      <w:r>
        <w:rPr>
          <w:i/>
          <w:iCs/>
        </w:rPr>
        <w:t>Dan 5, 29</w:t>
      </w:r>
      <w:r>
        <w:t xml:space="preserve"> </w:t>
      </w:r>
      <w:r>
        <w:rPr>
          <w:b/>
          <w:bCs/>
        </w:rPr>
        <w:t xml:space="preserve"> Stal sa tretím kráľom v kráľovstve Babylonu.</w:t>
      </w:r>
    </w:p>
    <w:p w14:paraId="47BDE073" w14:textId="61A8F933" w:rsidR="00F77AB9" w:rsidRPr="00F77AB9" w:rsidRDefault="00F77AB9" w:rsidP="00FB111B">
      <w:pPr>
        <w:pStyle w:val="Odsekzoznamu"/>
        <w:numPr>
          <w:ilvl w:val="0"/>
          <w:numId w:val="2"/>
        </w:numPr>
        <w:spacing w:after="0" w:line="240" w:lineRule="auto"/>
        <w:jc w:val="both"/>
      </w:pPr>
      <w:r>
        <w:t xml:space="preserve">Čo opisuje </w:t>
      </w:r>
      <w:r>
        <w:rPr>
          <w:i/>
          <w:iCs/>
        </w:rPr>
        <w:t>Dan 6?</w:t>
      </w:r>
      <w:r w:rsidRPr="00F77AB9">
        <w:t xml:space="preserve"> </w:t>
      </w:r>
      <w:r w:rsidRPr="00F77AB9">
        <w:rPr>
          <w:b/>
          <w:bCs/>
        </w:rPr>
        <w:t>Danie</w:t>
      </w:r>
      <w:r>
        <w:rPr>
          <w:b/>
          <w:bCs/>
        </w:rPr>
        <w:t>l v jame levovej</w:t>
      </w:r>
    </w:p>
    <w:sectPr w:rsidR="00F77AB9" w:rsidRPr="00F77AB9" w:rsidSect="00FB111B">
      <w:headerReference w:type="default" r:id="rId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1BC2" w14:textId="77777777" w:rsidR="00F77AB9" w:rsidRDefault="00F77AB9">
      <w:pPr>
        <w:spacing w:after="0" w:line="240" w:lineRule="auto"/>
      </w:pPr>
      <w:r>
        <w:separator/>
      </w:r>
    </w:p>
  </w:endnote>
  <w:endnote w:type="continuationSeparator" w:id="0">
    <w:p w14:paraId="65D3BEED" w14:textId="77777777" w:rsidR="00F77AB9" w:rsidRDefault="00F7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1168" w14:textId="77777777" w:rsidR="00F77AB9" w:rsidRDefault="00F77AB9">
      <w:pPr>
        <w:spacing w:after="0" w:line="240" w:lineRule="auto"/>
      </w:pPr>
      <w:r>
        <w:separator/>
      </w:r>
    </w:p>
  </w:footnote>
  <w:footnote w:type="continuationSeparator" w:id="0">
    <w:p w14:paraId="46B8596F" w14:textId="77777777" w:rsidR="00F77AB9" w:rsidRDefault="00F7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67671"/>
      <w:docPartObj>
        <w:docPartGallery w:val="Page Numbers (Top of Page)"/>
        <w:docPartUnique/>
      </w:docPartObj>
    </w:sdtPr>
    <w:sdtContent>
      <w:p w14:paraId="6D994853" w14:textId="7BAC7E94" w:rsidR="00D304E9" w:rsidRDefault="00D304E9">
        <w:pPr>
          <w:pStyle w:val="Hlavika"/>
          <w:jc w:val="right"/>
        </w:pPr>
        <w:r>
          <w:fldChar w:fldCharType="begin"/>
        </w:r>
        <w:r>
          <w:instrText>PAGE   \* MERGEFORMAT</w:instrText>
        </w:r>
        <w:r>
          <w:fldChar w:fldCharType="separate"/>
        </w:r>
        <w:r>
          <w:t>2</w:t>
        </w:r>
        <w:r>
          <w:fldChar w:fldCharType="end"/>
        </w:r>
      </w:p>
    </w:sdtContent>
  </w:sdt>
  <w:p w14:paraId="306A92F1" w14:textId="77777777" w:rsidR="009657F0" w:rsidRDefault="009657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A0E"/>
    <w:multiLevelType w:val="hybridMultilevel"/>
    <w:tmpl w:val="F8E88C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DE54DEA"/>
    <w:multiLevelType w:val="hybridMultilevel"/>
    <w:tmpl w:val="E77E82E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8867153">
    <w:abstractNumId w:val="1"/>
  </w:num>
  <w:num w:numId="2" w16cid:durableId="27526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08"/>
    <w:rsid w:val="001C39EA"/>
    <w:rsid w:val="001D229F"/>
    <w:rsid w:val="00202F6C"/>
    <w:rsid w:val="0021402C"/>
    <w:rsid w:val="00240C72"/>
    <w:rsid w:val="00293B2E"/>
    <w:rsid w:val="002A0EC3"/>
    <w:rsid w:val="004559FA"/>
    <w:rsid w:val="00471CA7"/>
    <w:rsid w:val="004B7967"/>
    <w:rsid w:val="006A57B3"/>
    <w:rsid w:val="006E1ACF"/>
    <w:rsid w:val="006E38B7"/>
    <w:rsid w:val="009657F0"/>
    <w:rsid w:val="00A90E14"/>
    <w:rsid w:val="00B741CE"/>
    <w:rsid w:val="00BA011D"/>
    <w:rsid w:val="00BF0708"/>
    <w:rsid w:val="00D304E9"/>
    <w:rsid w:val="00D73937"/>
    <w:rsid w:val="00DB28BC"/>
    <w:rsid w:val="00F77AB9"/>
    <w:rsid w:val="00FB1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3EEE"/>
  <w15:chartTrackingRefBased/>
  <w15:docId w15:val="{204A4492-9FAB-4836-9E9E-C25B5B3D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F0708"/>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F07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0708"/>
    <w:rPr>
      <w:kern w:val="0"/>
      <w14:ligatures w14:val="none"/>
    </w:rPr>
  </w:style>
  <w:style w:type="paragraph" w:styleId="Odsekzoznamu">
    <w:name w:val="List Paragraph"/>
    <w:basedOn w:val="Normlny"/>
    <w:uiPriority w:val="34"/>
    <w:qFormat/>
    <w:rsid w:val="00293B2E"/>
    <w:pPr>
      <w:ind w:left="720"/>
      <w:contextualSpacing/>
    </w:pPr>
  </w:style>
  <w:style w:type="paragraph" w:styleId="Pta">
    <w:name w:val="footer"/>
    <w:basedOn w:val="Normlny"/>
    <w:link w:val="PtaChar"/>
    <w:uiPriority w:val="99"/>
    <w:unhideWhenUsed/>
    <w:rsid w:val="00D304E9"/>
    <w:pPr>
      <w:tabs>
        <w:tab w:val="center" w:pos="4536"/>
        <w:tab w:val="right" w:pos="9072"/>
      </w:tabs>
      <w:spacing w:after="0" w:line="240" w:lineRule="auto"/>
    </w:pPr>
  </w:style>
  <w:style w:type="character" w:customStyle="1" w:styleId="PtaChar">
    <w:name w:val="Päta Char"/>
    <w:basedOn w:val="Predvolenpsmoodseku"/>
    <w:link w:val="Pta"/>
    <w:uiPriority w:val="99"/>
    <w:rsid w:val="00D304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4124</Words>
  <Characters>23513</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Fodorová</dc:creator>
  <cp:keywords/>
  <dc:description/>
  <cp:lastModifiedBy>Anna Fodorová</cp:lastModifiedBy>
  <cp:revision>15</cp:revision>
  <dcterms:created xsi:type="dcterms:W3CDTF">2023-10-02T08:49:00Z</dcterms:created>
  <dcterms:modified xsi:type="dcterms:W3CDTF">2023-10-02T11:46:00Z</dcterms:modified>
</cp:coreProperties>
</file>