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9F" w:rsidRDefault="000D519F" w:rsidP="000D519F">
      <w:pPr>
        <w:rPr>
          <w:rFonts w:ascii="Times New Roman" w:hAnsi="Times New Roman"/>
          <w:b/>
          <w:bCs/>
          <w:sz w:val="32"/>
        </w:rPr>
      </w:pPr>
    </w:p>
    <w:p w:rsidR="000D519F" w:rsidRPr="000D519F" w:rsidRDefault="00551DAB" w:rsidP="000D519F"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1. Zmysel</w:t>
      </w:r>
      <w:r w:rsidR="004B0D02" w:rsidRPr="004B0D02">
        <w:rPr>
          <w:rFonts w:ascii="Times New Roman" w:hAnsi="Times New Roman"/>
          <w:b/>
          <w:bCs/>
          <w:sz w:val="32"/>
        </w:rPr>
        <w:t xml:space="preserve"> viery pre tvoj život</w:t>
      </w:r>
    </w:p>
    <w:p w:rsidR="008E1EFF" w:rsidRDefault="008E1EFF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</w:p>
    <w:p w:rsidR="004943E8" w:rsidRDefault="004943E8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  <w:r w:rsidRPr="004943E8">
        <w:rPr>
          <w:b/>
          <w:sz w:val="28"/>
          <w:u w:val="single"/>
        </w:rPr>
        <w:t>Katechéza</w:t>
      </w:r>
      <w:r w:rsidR="009C3553">
        <w:rPr>
          <w:b/>
          <w:sz w:val="28"/>
          <w:u w:val="single"/>
        </w:rPr>
        <w:t xml:space="preserve"> (prezentácia)</w:t>
      </w:r>
    </w:p>
    <w:p w:rsidR="00CC4D02" w:rsidRDefault="00CC4D02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8"/>
        </w:rPr>
      </w:pPr>
    </w:p>
    <w:p w:rsidR="00A56E12" w:rsidRDefault="00CC4D02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 w:rsidRPr="00CC4D02">
        <w:rPr>
          <w:sz w:val="22"/>
        </w:rPr>
        <w:t xml:space="preserve">- </w:t>
      </w:r>
      <w:r w:rsidRPr="00CC4D02">
        <w:rPr>
          <w:b/>
          <w:sz w:val="22"/>
        </w:rPr>
        <w:t>cieľom katechézy</w:t>
      </w:r>
      <w:r w:rsidRPr="00CC4D02">
        <w:rPr>
          <w:sz w:val="22"/>
        </w:rPr>
        <w:t xml:space="preserve"> je</w:t>
      </w:r>
      <w:r w:rsidR="00A56E12">
        <w:rPr>
          <w:sz w:val="22"/>
        </w:rPr>
        <w:t>:</w:t>
      </w:r>
    </w:p>
    <w:p w:rsidR="002E13D0" w:rsidRDefault="00A56E12" w:rsidP="00A56E12">
      <w:pPr>
        <w:pStyle w:val="Normlnweb"/>
        <w:shd w:val="clear" w:color="auto" w:fill="FFFFFF"/>
        <w:spacing w:before="0" w:beforeAutospacing="0" w:after="21" w:afterAutospacing="0" w:line="276" w:lineRule="auto"/>
        <w:ind w:firstLine="708"/>
        <w:rPr>
          <w:sz w:val="22"/>
        </w:rPr>
      </w:pPr>
      <w:r>
        <w:rPr>
          <w:sz w:val="22"/>
        </w:rPr>
        <w:t xml:space="preserve">- </w:t>
      </w:r>
      <w:r w:rsidR="00CC4D02" w:rsidRPr="00CC4D02">
        <w:rPr>
          <w:sz w:val="22"/>
        </w:rPr>
        <w:t xml:space="preserve">zdôvodniť, </w:t>
      </w:r>
      <w:r w:rsidR="002E13D0">
        <w:rPr>
          <w:sz w:val="22"/>
        </w:rPr>
        <w:t>prečo</w:t>
      </w:r>
      <w:r w:rsidR="00CC4D02" w:rsidRPr="00CC4D02">
        <w:rPr>
          <w:sz w:val="22"/>
        </w:rPr>
        <w:t xml:space="preserve"> má viera v našom každodennom živote svoje nezastupiteľné miesto</w:t>
      </w:r>
      <w:r w:rsidR="002E13D0">
        <w:rPr>
          <w:sz w:val="22"/>
        </w:rPr>
        <w:t>;</w:t>
      </w:r>
    </w:p>
    <w:p w:rsidR="00CC4D02" w:rsidRPr="00CC4D02" w:rsidRDefault="002E13D0" w:rsidP="00A56E12">
      <w:pPr>
        <w:pStyle w:val="Normlnweb"/>
        <w:shd w:val="clear" w:color="auto" w:fill="FFFFFF"/>
        <w:spacing w:before="0" w:beforeAutospacing="0" w:after="21" w:afterAutospacing="0" w:line="276" w:lineRule="auto"/>
        <w:ind w:firstLine="708"/>
        <w:rPr>
          <w:sz w:val="22"/>
        </w:rPr>
      </w:pPr>
      <w:r>
        <w:rPr>
          <w:sz w:val="22"/>
        </w:rPr>
        <w:t>- uviesť príklady</w:t>
      </w:r>
      <w:r w:rsidR="00011A34">
        <w:rPr>
          <w:sz w:val="22"/>
        </w:rPr>
        <w:t xml:space="preserve"> niekoľkých</w:t>
      </w:r>
      <w:r>
        <w:rPr>
          <w:sz w:val="22"/>
        </w:rPr>
        <w:t xml:space="preserve"> životných otázok, na ktoré dáva odpoveď iba viera;</w:t>
      </w:r>
    </w:p>
    <w:p w:rsidR="004943E8" w:rsidRDefault="004943E8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</w:p>
    <w:p w:rsidR="00551DAB" w:rsidRPr="00551DAB" w:rsidRDefault="0064656C" w:rsidP="00E80CD5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64656C">
        <w:rPr>
          <w:b/>
        </w:rPr>
        <w:t>2.</w:t>
      </w:r>
      <w:r w:rsidR="00623B3E">
        <w:rPr>
          <w:b/>
        </w:rPr>
        <w:t xml:space="preserve">slajd </w:t>
      </w:r>
      <w:r w:rsidR="00551DAB">
        <w:rPr>
          <w:b/>
        </w:rPr>
        <w:t xml:space="preserve">– </w:t>
      </w:r>
      <w:r w:rsidR="00551DAB">
        <w:rPr>
          <w:b/>
          <w:i/>
        </w:rPr>
        <w:t>Čas zaoberať sa vierou</w:t>
      </w:r>
    </w:p>
    <w:p w:rsidR="00551DAB" w:rsidRDefault="00551DAB" w:rsidP="00551DAB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B563FB" w:rsidRPr="00302583" w:rsidRDefault="00CC4D02" w:rsidP="00551DAB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C4D02">
        <w:rPr>
          <w:b/>
          <w:bCs/>
        </w:rPr>
        <w:t>Veriť či neveriť, to je otázka.</w:t>
      </w:r>
      <w:r w:rsidR="00E80CD5">
        <w:rPr>
          <w:bCs/>
        </w:rPr>
        <w:br/>
      </w:r>
      <w:r w:rsidR="00302583">
        <w:rPr>
          <w:b/>
          <w:bCs/>
        </w:rPr>
        <w:t>Má viera nejaké miesto, nejaký zmysel v našom živote?</w:t>
      </w:r>
      <w:r w:rsidR="00551DAB">
        <w:rPr>
          <w:b/>
          <w:bCs/>
        </w:rPr>
        <w:br/>
      </w:r>
      <w:r w:rsidR="00B563FB" w:rsidRPr="00302583">
        <w:rPr>
          <w:bCs/>
        </w:rPr>
        <w:t>Pozrime sa na</w:t>
      </w:r>
      <w:r w:rsidR="00B563FB">
        <w:rPr>
          <w:bCs/>
        </w:rPr>
        <w:t xml:space="preserve"> význam viery</w:t>
      </w:r>
      <w:r w:rsidR="00B563FB" w:rsidRPr="00302583">
        <w:rPr>
          <w:bCs/>
        </w:rPr>
        <w:t xml:space="preserve"> cez túto úvahu:</w:t>
      </w:r>
      <w:r w:rsidR="00551DAB">
        <w:rPr>
          <w:bCs/>
        </w:rPr>
        <w:br/>
      </w:r>
      <w:r w:rsidR="00B563FB">
        <w:rPr>
          <w:b/>
          <w:bCs/>
        </w:rPr>
        <w:t>Na</w:t>
      </w:r>
      <w:r w:rsidR="00B563FB" w:rsidRPr="00302583">
        <w:rPr>
          <w:b/>
          <w:bCs/>
        </w:rPr>
        <w:t xml:space="preserve"> okamih</w:t>
      </w:r>
      <w:r w:rsidR="00B563FB">
        <w:rPr>
          <w:b/>
          <w:bCs/>
        </w:rPr>
        <w:t xml:space="preserve"> si</w:t>
      </w:r>
      <w:r w:rsidR="00B563FB" w:rsidRPr="00302583">
        <w:rPr>
          <w:b/>
          <w:bCs/>
        </w:rPr>
        <w:t xml:space="preserve"> predstavte, že žiaden Boh nejestvuje a ani nejestvoval</w:t>
      </w:r>
      <w:r w:rsidR="00B563FB" w:rsidRPr="00302583">
        <w:rPr>
          <w:bCs/>
        </w:rPr>
        <w:t>. Niet Boha. A</w:t>
      </w:r>
      <w:r w:rsidR="0022162F">
        <w:rPr>
          <w:bCs/>
        </w:rPr>
        <w:t> napriek tomu by sa našiel</w:t>
      </w:r>
      <w:r w:rsidR="00B563FB">
        <w:rPr>
          <w:bCs/>
        </w:rPr>
        <w:t xml:space="preserve"> človek, ktorý</w:t>
      </w:r>
      <w:r w:rsidR="0022162F">
        <w:rPr>
          <w:bCs/>
        </w:rPr>
        <w:t xml:space="preserve"> by veril</w:t>
      </w:r>
      <w:r w:rsidR="00B563FB" w:rsidRPr="00302583">
        <w:rPr>
          <w:bCs/>
        </w:rPr>
        <w:t xml:space="preserve">, že Boh predsa len existuje. </w:t>
      </w:r>
      <w:r w:rsidR="0022162F">
        <w:rPr>
          <w:bCs/>
        </w:rPr>
        <w:t>Veril by</w:t>
      </w:r>
      <w:r w:rsidR="00B563FB" w:rsidRPr="00302583">
        <w:rPr>
          <w:bCs/>
        </w:rPr>
        <w:t xml:space="preserve">, že je týmto Bohom milovaný, že je v očiach tohto Boha </w:t>
      </w:r>
      <w:r w:rsidR="00B563FB">
        <w:rPr>
          <w:bCs/>
        </w:rPr>
        <w:t>vzácny</w:t>
      </w:r>
      <w:r w:rsidR="00B563FB" w:rsidRPr="00302583">
        <w:rPr>
          <w:bCs/>
        </w:rPr>
        <w:t xml:space="preserve">, že tento Boh nad ním bdie ako starostlivý Otec. </w:t>
      </w:r>
      <w:r w:rsidR="0022162F">
        <w:rPr>
          <w:bCs/>
        </w:rPr>
        <w:t>Ďalej by veril</w:t>
      </w:r>
      <w:r w:rsidR="00B563FB">
        <w:rPr>
          <w:bCs/>
        </w:rPr>
        <w:t>, že tento život je len dočasnou púťou, že po nej raz príde</w:t>
      </w:r>
      <w:r w:rsidR="00B563FB" w:rsidRPr="00302583">
        <w:rPr>
          <w:bCs/>
        </w:rPr>
        <w:t xml:space="preserve"> domov, </w:t>
      </w:r>
      <w:r w:rsidR="0022162F">
        <w:rPr>
          <w:bCs/>
        </w:rPr>
        <w:t>do svojho skutočného domova</w:t>
      </w:r>
      <w:r w:rsidR="00B563FB" w:rsidRPr="00302583">
        <w:rPr>
          <w:bCs/>
        </w:rPr>
        <w:t>, ktor</w:t>
      </w:r>
      <w:r w:rsidR="0022162F">
        <w:rPr>
          <w:bCs/>
        </w:rPr>
        <w:t>ý</w:t>
      </w:r>
      <w:r w:rsidR="00B563FB" w:rsidRPr="00302583">
        <w:rPr>
          <w:bCs/>
        </w:rPr>
        <w:t xml:space="preserve"> ho čaká po smr</w:t>
      </w:r>
      <w:r w:rsidR="00B563FB">
        <w:rPr>
          <w:bCs/>
        </w:rPr>
        <w:t>ti. Uverí, že smrť už nie je hro</w:t>
      </w:r>
      <w:r w:rsidR="00B563FB" w:rsidRPr="00302583">
        <w:rPr>
          <w:bCs/>
        </w:rPr>
        <w:t>z</w:t>
      </w:r>
      <w:r w:rsidR="00B563FB">
        <w:rPr>
          <w:bCs/>
        </w:rPr>
        <w:t>b</w:t>
      </w:r>
      <w:r w:rsidR="00B563FB" w:rsidRPr="00302583">
        <w:rPr>
          <w:bCs/>
        </w:rPr>
        <w:t>a, pred ktorou treba unikať a mať strach</w:t>
      </w:r>
      <w:r w:rsidR="00B563FB">
        <w:rPr>
          <w:bCs/>
        </w:rPr>
        <w:t>, ale že je len bránou do nádhernej večnosti</w:t>
      </w:r>
      <w:r w:rsidR="00B563FB" w:rsidRPr="00302583">
        <w:rPr>
          <w:bCs/>
        </w:rPr>
        <w:t>. Predstavte si teda</w:t>
      </w:r>
      <w:r w:rsidR="0022162F">
        <w:rPr>
          <w:bCs/>
        </w:rPr>
        <w:t xml:space="preserve"> ešte raz: </w:t>
      </w:r>
      <w:r w:rsidR="00B563FB" w:rsidRPr="00302583">
        <w:rPr>
          <w:bCs/>
        </w:rPr>
        <w:t xml:space="preserve">Boha niet, </w:t>
      </w:r>
      <w:r w:rsidR="0022162F">
        <w:rPr>
          <w:bCs/>
        </w:rPr>
        <w:t>avšak</w:t>
      </w:r>
      <w:r w:rsidR="00B563FB">
        <w:rPr>
          <w:bCs/>
        </w:rPr>
        <w:t xml:space="preserve"> nejaký</w:t>
      </w:r>
      <w:r w:rsidR="00B563FB" w:rsidRPr="00302583">
        <w:rPr>
          <w:bCs/>
        </w:rPr>
        <w:t xml:space="preserve"> človek </w:t>
      </w:r>
      <w:r w:rsidR="0022162F">
        <w:rPr>
          <w:bCs/>
        </w:rPr>
        <w:t>aj tak verí, že Boh existuje a že ho má rád</w:t>
      </w:r>
      <w:r w:rsidR="00B563FB" w:rsidRPr="00302583">
        <w:rPr>
          <w:bCs/>
        </w:rPr>
        <w:t xml:space="preserve">. </w:t>
      </w:r>
      <w:r w:rsidR="0022162F">
        <w:rPr>
          <w:bCs/>
        </w:rPr>
        <w:t>Mala by jeho viera vplyv na jeho život, na jeho konanie, zmýšľanie?</w:t>
      </w:r>
      <w:r w:rsidR="00B563FB" w:rsidRPr="00302583">
        <w:rPr>
          <w:bCs/>
        </w:rPr>
        <w:t xml:space="preserve"> </w:t>
      </w:r>
      <w:r w:rsidR="00B563FB" w:rsidRPr="00302583">
        <w:rPr>
          <w:b/>
          <w:bCs/>
        </w:rPr>
        <w:t>Diskusia</w:t>
      </w:r>
    </w:p>
    <w:p w:rsidR="008D6235" w:rsidRPr="008D6235" w:rsidRDefault="0022162F" w:rsidP="008D6235">
      <w:pPr>
        <w:pStyle w:val="Normlnweb"/>
        <w:shd w:val="clear" w:color="auto" w:fill="FFFFFF"/>
        <w:spacing w:line="276" w:lineRule="auto"/>
        <w:rPr>
          <w:bCs/>
        </w:rPr>
      </w:pPr>
      <w:r>
        <w:rPr>
          <w:b/>
          <w:bCs/>
        </w:rPr>
        <w:t>S</w:t>
      </w:r>
      <w:r w:rsidR="00B563FB" w:rsidRPr="00302583">
        <w:rPr>
          <w:b/>
          <w:bCs/>
        </w:rPr>
        <w:t>amotná viera stačí na to, aby podstatne zmenila život človeka</w:t>
      </w:r>
      <w:r w:rsidR="00B563FB" w:rsidRPr="00302583">
        <w:rPr>
          <w:bCs/>
        </w:rPr>
        <w:t>.</w:t>
      </w:r>
      <w:r w:rsidR="00B563FB">
        <w:rPr>
          <w:bCs/>
        </w:rPr>
        <w:t xml:space="preserve"> V</w:t>
      </w:r>
      <w:r w:rsidR="00B563FB" w:rsidRPr="00302583">
        <w:rPr>
          <w:bCs/>
        </w:rPr>
        <w:t xml:space="preserve">iera má moc meniť život </w:t>
      </w:r>
      <w:r w:rsidR="00B563FB">
        <w:rPr>
          <w:bCs/>
        </w:rPr>
        <w:t>ľudí</w:t>
      </w:r>
      <w:r w:rsidR="00B563FB" w:rsidRPr="00302583">
        <w:rPr>
          <w:bCs/>
        </w:rPr>
        <w:t xml:space="preserve">. </w:t>
      </w:r>
      <w:r w:rsidR="00B563FB">
        <w:rPr>
          <w:bCs/>
        </w:rPr>
        <w:t>Je to, ako keď</w:t>
      </w:r>
      <w:r w:rsidR="00B563FB" w:rsidRPr="00302583">
        <w:rPr>
          <w:bCs/>
        </w:rPr>
        <w:t xml:space="preserve"> stroskotanec na opustenom ostrove </w:t>
      </w:r>
      <w:r w:rsidR="00B563FB">
        <w:rPr>
          <w:bCs/>
        </w:rPr>
        <w:t>u</w:t>
      </w:r>
      <w:r w:rsidR="00B563FB" w:rsidRPr="00302583">
        <w:rPr>
          <w:bCs/>
        </w:rPr>
        <w:t xml:space="preserve">verí, že raz sa </w:t>
      </w:r>
      <w:r w:rsidR="00B563FB">
        <w:rPr>
          <w:bCs/>
        </w:rPr>
        <w:t>vráti</w:t>
      </w:r>
      <w:r w:rsidR="00B563FB" w:rsidRPr="00302583">
        <w:rPr>
          <w:bCs/>
        </w:rPr>
        <w:t xml:space="preserve"> domov k svojim drahým, a preto bude bojovať o to, aby prežil a aby sa z toho ostrova nejako dostal domov.</w:t>
      </w:r>
      <w:r w:rsidR="00AC3D2A">
        <w:rPr>
          <w:bCs/>
        </w:rPr>
        <w:t xml:space="preserve"> V roku 2003 sa </w:t>
      </w:r>
      <w:proofErr w:type="spellStart"/>
      <w:r w:rsidR="00AC3D2A">
        <w:rPr>
          <w:bCs/>
        </w:rPr>
        <w:t>Aron</w:t>
      </w:r>
      <w:proofErr w:type="spellEnd"/>
      <w:r w:rsidR="00AC3D2A">
        <w:rPr>
          <w:bCs/>
        </w:rPr>
        <w:t xml:space="preserve"> </w:t>
      </w:r>
      <w:proofErr w:type="spellStart"/>
      <w:r w:rsidR="00AC3D2A">
        <w:rPr>
          <w:bCs/>
        </w:rPr>
        <w:t>Ralston</w:t>
      </w:r>
      <w:proofErr w:type="spellEnd"/>
      <w:r w:rsidR="00AC3D2A">
        <w:rPr>
          <w:bCs/>
        </w:rPr>
        <w:t xml:space="preserve"> pri </w:t>
      </w:r>
      <w:proofErr w:type="spellStart"/>
      <w:r w:rsidR="00AC3D2A">
        <w:rPr>
          <w:bCs/>
        </w:rPr>
        <w:t>zlaňovaní</w:t>
      </w:r>
      <w:proofErr w:type="spellEnd"/>
      <w:r w:rsidR="00AC3D2A">
        <w:rPr>
          <w:bCs/>
        </w:rPr>
        <w:t xml:space="preserve"> jedného kaňonu ocitol v pasci: obrovská skala mu </w:t>
      </w:r>
      <w:r w:rsidR="009D214F">
        <w:rPr>
          <w:bCs/>
        </w:rPr>
        <w:t>spadla na ruku</w:t>
      </w:r>
      <w:r w:rsidR="00AC3D2A">
        <w:rPr>
          <w:bCs/>
        </w:rPr>
        <w:t xml:space="preserve"> </w:t>
      </w:r>
      <w:r w:rsidR="009D214F">
        <w:rPr>
          <w:bCs/>
        </w:rPr>
        <w:t>a nedokázal ju spod nej vytiahnuť. Vo veľkých bolestiach strávil 5 dní. V</w:t>
      </w:r>
      <w:r w:rsidR="008D6235">
        <w:rPr>
          <w:bCs/>
        </w:rPr>
        <w:t> </w:t>
      </w:r>
      <w:r w:rsidR="009D214F">
        <w:rPr>
          <w:bCs/>
        </w:rPr>
        <w:t>piaty</w:t>
      </w:r>
      <w:r w:rsidR="008D6235">
        <w:rPr>
          <w:bCs/>
        </w:rPr>
        <w:t xml:space="preserve"> deň,</w:t>
      </w:r>
      <w:r w:rsidR="009D214F">
        <w:rPr>
          <w:bCs/>
        </w:rPr>
        <w:t xml:space="preserve"> v dôsledku silnej dehydratácie</w:t>
      </w:r>
      <w:r w:rsidR="008D6235">
        <w:rPr>
          <w:bCs/>
        </w:rPr>
        <w:t>,</w:t>
      </w:r>
      <w:r w:rsidR="009D214F">
        <w:rPr>
          <w:bCs/>
        </w:rPr>
        <w:t xml:space="preserve"> sa mu snívalo, že vidí malého chlapca, ako ho volá, aby sa s ním šiel hrať. </w:t>
      </w:r>
      <w:r w:rsidR="008D6235" w:rsidRPr="008D6235">
        <w:rPr>
          <w:bCs/>
        </w:rPr>
        <w:t xml:space="preserve">Po prebudení </w:t>
      </w:r>
      <w:proofErr w:type="spellStart"/>
      <w:r w:rsidR="008D6235" w:rsidRPr="008D6235">
        <w:rPr>
          <w:bCs/>
        </w:rPr>
        <w:t>Aron</w:t>
      </w:r>
      <w:proofErr w:type="spellEnd"/>
      <w:r w:rsidR="008D6235" w:rsidRPr="008D6235">
        <w:rPr>
          <w:bCs/>
        </w:rPr>
        <w:t xml:space="preserve"> pochopil, že to raz môže byť jeho syn, avšak musí prežiť a dostať sa odtiaľ preč. Táto viera mu dodala obrovskú odhodlanosť a napokon sa mu podarilo zachrániť. Jeho viera mu pomohla prežiť.</w:t>
      </w:r>
    </w:p>
    <w:p w:rsidR="00B563FB" w:rsidRDefault="009D214F" w:rsidP="00B563FB">
      <w:pPr>
        <w:pStyle w:val="Normlnweb"/>
        <w:shd w:val="clear" w:color="auto" w:fill="FFFFFF"/>
        <w:spacing w:line="276" w:lineRule="auto"/>
        <w:rPr>
          <w:b/>
          <w:bCs/>
        </w:rPr>
      </w:pPr>
      <w:r>
        <w:rPr>
          <w:bCs/>
        </w:rPr>
        <w:t>Predstavte si teraz vieru, o ktorej</w:t>
      </w:r>
      <w:r w:rsidR="00B563FB" w:rsidRPr="00302583">
        <w:rPr>
          <w:bCs/>
        </w:rPr>
        <w:t xml:space="preserve"> hovorí evanjelium</w:t>
      </w:r>
      <w:r>
        <w:rPr>
          <w:bCs/>
        </w:rPr>
        <w:t>. Je to viera, ktorá presahuje</w:t>
      </w:r>
      <w:r w:rsidR="002C08C1">
        <w:rPr>
          <w:bCs/>
        </w:rPr>
        <w:t xml:space="preserve"> len </w:t>
      </w:r>
      <w:r>
        <w:rPr>
          <w:bCs/>
        </w:rPr>
        <w:t>nejaké ideály</w:t>
      </w:r>
      <w:r w:rsidR="002C08C1">
        <w:rPr>
          <w:bCs/>
        </w:rPr>
        <w:t xml:space="preserve"> - </w:t>
      </w:r>
      <w:r w:rsidR="00B563FB">
        <w:rPr>
          <w:bCs/>
        </w:rPr>
        <w:t>krásu, dobro, spravodlivosť</w:t>
      </w:r>
      <w:r>
        <w:rPr>
          <w:bCs/>
        </w:rPr>
        <w:t>.</w:t>
      </w:r>
      <w:r w:rsidR="002C08C1">
        <w:rPr>
          <w:bCs/>
        </w:rPr>
        <w:t>..</w:t>
      </w:r>
      <w:r>
        <w:rPr>
          <w:bCs/>
        </w:rPr>
        <w:t xml:space="preserve"> </w:t>
      </w:r>
      <w:r w:rsidR="002C08C1">
        <w:rPr>
          <w:bCs/>
        </w:rPr>
        <w:t xml:space="preserve"> Je to viera, ktorá hovorí o najpodstatnejších otázkach, ktoré si kladú všetci ľudia na svete: o zmysle života, o živote po smrti – teda o tom, ako žiť a pre </w:t>
      </w:r>
      <w:r w:rsidR="008D6235">
        <w:rPr>
          <w:bCs/>
        </w:rPr>
        <w:t>koho</w:t>
      </w:r>
      <w:r w:rsidR="002C08C1">
        <w:rPr>
          <w:bCs/>
        </w:rPr>
        <w:t xml:space="preserve"> žiť. Tieto otázky sa zlievajú v jedinú odpoveď, ktorou je </w:t>
      </w:r>
      <w:r w:rsidR="002C08C1" w:rsidRPr="002C08C1">
        <w:rPr>
          <w:b/>
          <w:bCs/>
        </w:rPr>
        <w:t>BOH.</w:t>
      </w:r>
    </w:p>
    <w:p w:rsidR="005E082E" w:rsidRPr="005E082E" w:rsidRDefault="005E082E" w:rsidP="00B563FB">
      <w:pPr>
        <w:pStyle w:val="Normlnweb"/>
        <w:shd w:val="clear" w:color="auto" w:fill="FFFFFF"/>
        <w:spacing w:line="276" w:lineRule="auto"/>
        <w:rPr>
          <w:bCs/>
        </w:rPr>
      </w:pPr>
      <w:r w:rsidRPr="005E082E">
        <w:rPr>
          <w:bCs/>
        </w:rPr>
        <w:t>V evanjeliu sa nám Boh predstavuje</w:t>
      </w:r>
      <w:r>
        <w:rPr>
          <w:bCs/>
        </w:rPr>
        <w:t xml:space="preserve"> úplne revolučným spôsobom – hovorí k nám zblízka, ako jeden z nás, ako ten, kto sa z lásky k nám zriekol seba a stal sa naším bratom. Náš Boh je </w:t>
      </w:r>
      <w:r>
        <w:rPr>
          <w:bCs/>
        </w:rPr>
        <w:lastRenderedPageBreak/>
        <w:t>radikálne odlišný od všetkých ostatných</w:t>
      </w:r>
      <w:r w:rsidR="008D6235">
        <w:rPr>
          <w:bCs/>
        </w:rPr>
        <w:t xml:space="preserve"> božstiev</w:t>
      </w:r>
      <w:r>
        <w:rPr>
          <w:bCs/>
        </w:rPr>
        <w:t xml:space="preserve">, pretože nás miluje a miluje ako prvý. O svojej láske nielen hovorí, ale ukazuje nám ju </w:t>
      </w:r>
      <w:r w:rsidR="008D6235">
        <w:rPr>
          <w:bCs/>
        </w:rPr>
        <w:t xml:space="preserve">na </w:t>
      </w:r>
      <w:r>
        <w:rPr>
          <w:bCs/>
        </w:rPr>
        <w:t xml:space="preserve">kríži. Je to láska, ktorá je ochotná dať za teba svoj život, vzdať sa všetkého, aby si mohol žiť, aby si mohol milovať. </w:t>
      </w:r>
    </w:p>
    <w:p w:rsidR="004943E8" w:rsidRDefault="004943E8" w:rsidP="000D519F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5E082E" w:rsidRPr="005E082E" w:rsidRDefault="0064656C" w:rsidP="005E082E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</w:rPr>
        <w:t xml:space="preserve">3. </w:t>
      </w:r>
      <w:proofErr w:type="spellStart"/>
      <w:r w:rsidR="00623B3E">
        <w:rPr>
          <w:b/>
        </w:rPr>
        <w:t>slajd</w:t>
      </w:r>
      <w:proofErr w:type="spellEnd"/>
      <w:r w:rsidR="00562E6A">
        <w:rPr>
          <w:b/>
        </w:rPr>
        <w:t xml:space="preserve"> </w:t>
      </w:r>
      <w:r w:rsidR="00B563FB">
        <w:rPr>
          <w:b/>
        </w:rPr>
        <w:t>–</w:t>
      </w:r>
      <w:r w:rsidR="00B563FB">
        <w:rPr>
          <w:bCs/>
          <w:iCs/>
        </w:rPr>
        <w:t xml:space="preserve"> </w:t>
      </w:r>
      <w:r w:rsidR="005E082E" w:rsidRPr="005E082E">
        <w:rPr>
          <w:b/>
          <w:bCs/>
          <w:i/>
          <w:iCs/>
        </w:rPr>
        <w:t>Verím len v to, čo vidím a čoho sa dotknem!!!</w:t>
      </w:r>
    </w:p>
    <w:p w:rsidR="005E082E" w:rsidRDefault="005E082E" w:rsidP="00CC4D02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</w:p>
    <w:p w:rsidR="005E082E" w:rsidRDefault="005E082E" w:rsidP="00CC4D02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Cs/>
          <w:iCs/>
        </w:rPr>
        <w:t>Veriť v Boha, ktorý je Láska je silou pre každého z nás. A</w:t>
      </w:r>
      <w:r w:rsidR="008D6235">
        <w:rPr>
          <w:bCs/>
          <w:iCs/>
        </w:rPr>
        <w:t> táto viera je dar</w:t>
      </w:r>
      <w:r>
        <w:rPr>
          <w:bCs/>
          <w:iCs/>
        </w:rPr>
        <w:t xml:space="preserve">.   </w:t>
      </w:r>
    </w:p>
    <w:p w:rsidR="00321140" w:rsidRPr="00321140" w:rsidRDefault="005E082E" w:rsidP="00321140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Cs/>
          <w:iCs/>
        </w:rPr>
        <w:t>Sú však aj</w:t>
      </w:r>
      <w:r w:rsidR="00B563FB">
        <w:rPr>
          <w:bCs/>
          <w:iCs/>
        </w:rPr>
        <w:t xml:space="preserve"> ľudia, ktorí tento dar </w:t>
      </w:r>
      <w:r>
        <w:rPr>
          <w:bCs/>
          <w:iCs/>
        </w:rPr>
        <w:t>neprijali</w:t>
      </w:r>
      <w:r w:rsidR="00B563FB">
        <w:rPr>
          <w:bCs/>
          <w:iCs/>
        </w:rPr>
        <w:t xml:space="preserve"> alebo oň prišl</w:t>
      </w:r>
      <w:r w:rsidR="00321140">
        <w:rPr>
          <w:bCs/>
          <w:iCs/>
        </w:rPr>
        <w:t xml:space="preserve">i. </w:t>
      </w:r>
      <w:r w:rsidR="00321140" w:rsidRPr="00321140">
        <w:rPr>
          <w:bCs/>
          <w:iCs/>
        </w:rPr>
        <w:t>Pozrime sa bližšie na také tri skupiny ľudí:</w:t>
      </w:r>
    </w:p>
    <w:p w:rsidR="00CC4D02" w:rsidRDefault="00CC4D02" w:rsidP="00CC4D02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</w:p>
    <w:p w:rsidR="00461782" w:rsidRPr="00CC4D02" w:rsidRDefault="00461782" w:rsidP="00CC4D02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  <w:bCs/>
          <w:iCs/>
        </w:rPr>
        <w:t>1. s</w:t>
      </w:r>
      <w:r w:rsidRPr="00461782">
        <w:rPr>
          <w:b/>
          <w:bCs/>
          <w:iCs/>
        </w:rPr>
        <w:t>kupina ľudí – neveriaci kvôli nedostatku</w:t>
      </w:r>
      <w:r w:rsidR="009A48C1">
        <w:rPr>
          <w:b/>
          <w:bCs/>
          <w:iCs/>
        </w:rPr>
        <w:t xml:space="preserve"> vedeckých</w:t>
      </w:r>
      <w:r w:rsidRPr="00461782">
        <w:rPr>
          <w:b/>
          <w:bCs/>
          <w:iCs/>
        </w:rPr>
        <w:t xml:space="preserve"> dôkazov:</w:t>
      </w:r>
    </w:p>
    <w:p w:rsidR="00321140" w:rsidRDefault="00B563FB" w:rsidP="00B563FB">
      <w:pPr>
        <w:pStyle w:val="Normlnweb"/>
        <w:shd w:val="clear" w:color="auto" w:fill="FFFFFF"/>
        <w:spacing w:line="276" w:lineRule="auto"/>
        <w:rPr>
          <w:bCs/>
        </w:rPr>
      </w:pPr>
      <w:r>
        <w:rPr>
          <w:bCs/>
        </w:rPr>
        <w:t>Iste</w:t>
      </w:r>
      <w:r w:rsidRPr="00CC4D02">
        <w:rPr>
          <w:bCs/>
        </w:rPr>
        <w:t xml:space="preserve"> ste už stretli </w:t>
      </w:r>
      <w:r w:rsidR="00321140">
        <w:rPr>
          <w:bCs/>
        </w:rPr>
        <w:t>človeka</w:t>
      </w:r>
      <w:r w:rsidRPr="00CC4D02">
        <w:rPr>
          <w:bCs/>
        </w:rPr>
        <w:t>, kto</w:t>
      </w:r>
      <w:r w:rsidR="00321140">
        <w:rPr>
          <w:bCs/>
        </w:rPr>
        <w:t>rý</w:t>
      </w:r>
      <w:r w:rsidRPr="00CC4D02">
        <w:rPr>
          <w:bCs/>
        </w:rPr>
        <w:t xml:space="preserve"> vám povedal, že v Boha</w:t>
      </w:r>
      <w:r w:rsidR="00321140" w:rsidRPr="00321140">
        <w:rPr>
          <w:bCs/>
        </w:rPr>
        <w:t xml:space="preserve"> </w:t>
      </w:r>
      <w:r w:rsidR="00321140" w:rsidRPr="00CC4D02">
        <w:rPr>
          <w:bCs/>
        </w:rPr>
        <w:t>neverí</w:t>
      </w:r>
      <w:r w:rsidRPr="00CC4D02">
        <w:rPr>
          <w:bCs/>
        </w:rPr>
        <w:t>, že Boh je iba mýtus a že on verí iba v to, čo vidí, čoho sa môže dotknúť. Jednoducho</w:t>
      </w:r>
      <w:r w:rsidR="00321140">
        <w:rPr>
          <w:bCs/>
        </w:rPr>
        <w:t xml:space="preserve"> ten človek</w:t>
      </w:r>
      <w:r w:rsidRPr="00CC4D02">
        <w:rPr>
          <w:bCs/>
        </w:rPr>
        <w:t xml:space="preserve"> by potreboval nejaký </w:t>
      </w:r>
      <w:r w:rsidR="00321140">
        <w:rPr>
          <w:bCs/>
        </w:rPr>
        <w:t>hmatateľný</w:t>
      </w:r>
      <w:r w:rsidRPr="00CC4D02">
        <w:rPr>
          <w:bCs/>
        </w:rPr>
        <w:t xml:space="preserve"> dôkaz na to, </w:t>
      </w:r>
      <w:r w:rsidRPr="00CC4D02">
        <w:rPr>
          <w:b/>
          <w:bCs/>
        </w:rPr>
        <w:t xml:space="preserve">ABY MOHOL </w:t>
      </w:r>
      <w:r w:rsidR="00321140">
        <w:rPr>
          <w:b/>
          <w:bCs/>
        </w:rPr>
        <w:t>U</w:t>
      </w:r>
      <w:r w:rsidRPr="00CC4D02">
        <w:rPr>
          <w:b/>
          <w:bCs/>
        </w:rPr>
        <w:t>VERIŤ.</w:t>
      </w:r>
      <w:r w:rsidRPr="00CC4D02">
        <w:rPr>
          <w:bCs/>
        </w:rPr>
        <w:t xml:space="preserve"> </w:t>
      </w:r>
      <w:r w:rsidR="00321140">
        <w:rPr>
          <w:bCs/>
        </w:rPr>
        <w:br/>
        <w:t>Položme si však otázku</w:t>
      </w:r>
      <w:r w:rsidRPr="00CC4D02">
        <w:rPr>
          <w:bCs/>
        </w:rPr>
        <w:t xml:space="preserve">: môžeme hovoriť o viere </w:t>
      </w:r>
      <w:r w:rsidR="00321140">
        <w:rPr>
          <w:bCs/>
        </w:rPr>
        <w:t>vtedy</w:t>
      </w:r>
      <w:r w:rsidRPr="00CC4D02">
        <w:rPr>
          <w:bCs/>
        </w:rPr>
        <w:t xml:space="preserve">, </w:t>
      </w:r>
      <w:r w:rsidR="008D6235">
        <w:rPr>
          <w:bCs/>
        </w:rPr>
        <w:t>keď</w:t>
      </w:r>
      <w:r w:rsidRPr="00CC4D02">
        <w:rPr>
          <w:bCs/>
        </w:rPr>
        <w:t xml:space="preserve"> máme dôkaz? Je tam</w:t>
      </w:r>
      <w:r w:rsidR="00321140">
        <w:rPr>
          <w:bCs/>
        </w:rPr>
        <w:t xml:space="preserve"> ešte</w:t>
      </w:r>
      <w:r w:rsidRPr="00CC4D02">
        <w:rPr>
          <w:bCs/>
        </w:rPr>
        <w:t xml:space="preserve"> potrebná viera? </w:t>
      </w:r>
      <w:r w:rsidR="00321140">
        <w:rPr>
          <w:bCs/>
        </w:rPr>
        <w:t>U</w:t>
      </w:r>
      <w:r w:rsidRPr="00CC4D02">
        <w:rPr>
          <w:bCs/>
        </w:rPr>
        <w:t>rčite nie</w:t>
      </w:r>
      <w:r w:rsidR="00321140">
        <w:rPr>
          <w:bCs/>
        </w:rPr>
        <w:t xml:space="preserve">. </w:t>
      </w:r>
      <w:r w:rsidRPr="00CC4D02">
        <w:rPr>
          <w:bCs/>
        </w:rPr>
        <w:t>O viere sa nedá hovoriť tam, kde máme dôkaz, napr. dôkaz zmyslov (hoci ten sa môže tiež niekedy zmýliť</w:t>
      </w:r>
      <w:r w:rsidR="008D6235">
        <w:rPr>
          <w:bCs/>
        </w:rPr>
        <w:t>)</w:t>
      </w:r>
      <w:r w:rsidRPr="00CC4D02">
        <w:rPr>
          <w:bCs/>
        </w:rPr>
        <w:t xml:space="preserve"> alebo vedecký dôkaz (napr. gravitačná sila, zákon zachovania hmotnosti,...). Vedecky vzaté, buď niečo platí alebo nie. A ak to platí, môžem to vedecky alebo zmyslovo overiť a tým dokázať. </w:t>
      </w:r>
      <w:r w:rsidR="00321140">
        <w:rPr>
          <w:bCs/>
        </w:rPr>
        <w:br/>
      </w:r>
      <w:r w:rsidRPr="00CC4D02">
        <w:rPr>
          <w:bCs/>
        </w:rPr>
        <w:t xml:space="preserve">Môžeme to </w:t>
      </w:r>
      <w:r w:rsidR="00321140">
        <w:rPr>
          <w:bCs/>
        </w:rPr>
        <w:t>teda</w:t>
      </w:r>
      <w:r w:rsidRPr="00CC4D02">
        <w:rPr>
          <w:bCs/>
        </w:rPr>
        <w:t xml:space="preserve"> celé zhrnúť slovami: Kde máme dôkaz, nepotrebujeme vieru. Tam, kde dôkaz chýba, vytvára sa priestor pre</w:t>
      </w:r>
      <w:r w:rsidR="00321140">
        <w:rPr>
          <w:bCs/>
        </w:rPr>
        <w:t xml:space="preserve"> hľadanie a pre</w:t>
      </w:r>
      <w:r w:rsidRPr="00CC4D02">
        <w:rPr>
          <w:bCs/>
        </w:rPr>
        <w:t xml:space="preserve"> vieru.</w:t>
      </w:r>
    </w:p>
    <w:p w:rsidR="00A56E12" w:rsidRDefault="00B563FB" w:rsidP="00B563FB">
      <w:pPr>
        <w:pStyle w:val="Normlnweb"/>
        <w:shd w:val="clear" w:color="auto" w:fill="FFFFFF"/>
        <w:spacing w:line="276" w:lineRule="auto"/>
        <w:rPr>
          <w:b/>
          <w:bCs/>
        </w:rPr>
      </w:pPr>
      <w:r w:rsidRPr="00CC4D02">
        <w:rPr>
          <w:bCs/>
        </w:rPr>
        <w:t xml:space="preserve">Vedeli by ste pomenovať nejaké oblasti v našom živote, kde je potrebná viera? – </w:t>
      </w:r>
      <w:r w:rsidRPr="00CC4D02">
        <w:rPr>
          <w:b/>
          <w:bCs/>
        </w:rPr>
        <w:t xml:space="preserve">priestor na </w:t>
      </w:r>
      <w:proofErr w:type="spellStart"/>
      <w:r w:rsidRPr="00CC4D02">
        <w:rPr>
          <w:b/>
          <w:bCs/>
        </w:rPr>
        <w:t>brainstorming</w:t>
      </w:r>
      <w:proofErr w:type="spellEnd"/>
      <w:r w:rsidR="00321140">
        <w:rPr>
          <w:b/>
          <w:bCs/>
        </w:rPr>
        <w:t xml:space="preserve"> </w:t>
      </w:r>
      <w:r w:rsidR="00492A97">
        <w:rPr>
          <w:b/>
          <w:bCs/>
        </w:rPr>
        <w:t xml:space="preserve">- </w:t>
      </w:r>
      <w:r w:rsidR="00492A97">
        <w:rPr>
          <w:bCs/>
        </w:rPr>
        <w:t xml:space="preserve">možné </w:t>
      </w:r>
      <w:r w:rsidR="00492A97" w:rsidRPr="00492A97">
        <w:rPr>
          <w:bCs/>
        </w:rPr>
        <w:t>odpovede v </w:t>
      </w:r>
      <w:r w:rsidR="00492A97">
        <w:rPr>
          <w:bCs/>
        </w:rPr>
        <w:t>ďalšom</w:t>
      </w:r>
      <w:r w:rsidR="00492A97" w:rsidRPr="00492A97">
        <w:rPr>
          <w:bCs/>
        </w:rPr>
        <w:t xml:space="preserve"> </w:t>
      </w:r>
      <w:proofErr w:type="spellStart"/>
      <w:r w:rsidR="00492A97" w:rsidRPr="00492A97">
        <w:rPr>
          <w:bCs/>
        </w:rPr>
        <w:t>slajde</w:t>
      </w:r>
      <w:proofErr w:type="spellEnd"/>
      <w:r w:rsidR="00492A97" w:rsidRPr="00492A97">
        <w:rPr>
          <w:bCs/>
        </w:rPr>
        <w:t>.</w:t>
      </w:r>
    </w:p>
    <w:p w:rsidR="00551DAB" w:rsidRDefault="00B563FB" w:rsidP="00A56E12">
      <w:pPr>
        <w:pStyle w:val="Normlnweb"/>
        <w:shd w:val="clear" w:color="auto" w:fill="FFFFFF"/>
        <w:spacing w:line="276" w:lineRule="auto"/>
        <w:rPr>
          <w:b/>
        </w:rPr>
      </w:pPr>
      <w:r w:rsidRPr="00CC4D02">
        <w:rPr>
          <w:bCs/>
        </w:rPr>
        <w:br/>
      </w:r>
      <w:r w:rsidR="00A56E12">
        <w:rPr>
          <w:b/>
        </w:rPr>
        <w:t xml:space="preserve">4. </w:t>
      </w:r>
      <w:proofErr w:type="spellStart"/>
      <w:r w:rsidR="00A56E12">
        <w:rPr>
          <w:b/>
        </w:rPr>
        <w:t>slajd</w:t>
      </w:r>
      <w:proofErr w:type="spellEnd"/>
      <w:r w:rsidR="00A56E12">
        <w:rPr>
          <w:b/>
        </w:rPr>
        <w:t xml:space="preserve"> –</w:t>
      </w:r>
      <w:r w:rsidR="00551DAB">
        <w:rPr>
          <w:b/>
        </w:rPr>
        <w:t xml:space="preserve"> </w:t>
      </w:r>
      <w:r w:rsidR="00551DAB" w:rsidRPr="00551DAB">
        <w:rPr>
          <w:b/>
          <w:bCs/>
          <w:i/>
          <w:iCs/>
        </w:rPr>
        <w:t xml:space="preserve">A ako je to s našou vierou v každodennom živote: </w:t>
      </w:r>
    </w:p>
    <w:p w:rsidR="00CC4D02" w:rsidRPr="00CC4D02" w:rsidRDefault="00A56E12" w:rsidP="00CC4D02">
      <w:pPr>
        <w:pStyle w:val="Normlnweb"/>
        <w:shd w:val="clear" w:color="auto" w:fill="FFFFFF"/>
        <w:spacing w:line="276" w:lineRule="auto"/>
        <w:rPr>
          <w:bCs/>
          <w:iCs/>
        </w:rPr>
      </w:pPr>
      <w:r w:rsidRPr="00A56E12">
        <w:rPr>
          <w:bCs/>
        </w:rPr>
        <w:t>Možno je ich v našom živote viac, ako si myslíme, poďme sa na ne pozrieť:</w:t>
      </w:r>
      <w:r w:rsidR="00551DAB">
        <w:rPr>
          <w:bCs/>
        </w:rPr>
        <w:br/>
      </w:r>
      <w:r w:rsidR="00CC4D02" w:rsidRPr="00CC4D02">
        <w:rPr>
          <w:bCs/>
          <w:iCs/>
        </w:rPr>
        <w:t xml:space="preserve">Keď sme chorí, vyhľadáme lekára, necháme sa mu vyšetriť  a stanoviť diagnózu, hoci sme jeho diplom nikdy nevideli. Veríme mu, že nám predpíše správne lieky, ktoré nám pomôžu zotaviť sa? </w:t>
      </w:r>
      <w:r w:rsidR="00CC4D02" w:rsidRPr="00CC4D02">
        <w:rPr>
          <w:b/>
          <w:bCs/>
          <w:iCs/>
        </w:rPr>
        <w:t>Nemáme istotu, iba vieru.</w:t>
      </w:r>
    </w:p>
    <w:p w:rsidR="00CC4D02" w:rsidRPr="00CC4D02" w:rsidRDefault="00CC4D02" w:rsidP="00CC4D02">
      <w:pPr>
        <w:pStyle w:val="Normlnweb"/>
        <w:shd w:val="clear" w:color="auto" w:fill="FFFFFF"/>
        <w:spacing w:line="276" w:lineRule="auto"/>
        <w:rPr>
          <w:bCs/>
          <w:iCs/>
        </w:rPr>
      </w:pPr>
      <w:r w:rsidRPr="00CC4D02">
        <w:rPr>
          <w:bCs/>
          <w:iCs/>
        </w:rPr>
        <w:t xml:space="preserve">Chodíme do školy a necháme sa vyučovať učiteľmi, pričom sme nikdy nevideli žiadne potvrdenie o ich vzdelaní a oprávnení vyučovať. </w:t>
      </w:r>
      <w:r w:rsidRPr="00CC4D02">
        <w:rPr>
          <w:b/>
          <w:bCs/>
          <w:iCs/>
        </w:rPr>
        <w:t>Nemáme istotu, iba vieru.</w:t>
      </w:r>
    </w:p>
    <w:p w:rsidR="00CC4D02" w:rsidRPr="00CC4D02" w:rsidRDefault="00CC4D02" w:rsidP="00CC4D02">
      <w:pPr>
        <w:pStyle w:val="Normlnweb"/>
        <w:shd w:val="clear" w:color="auto" w:fill="FFFFFF"/>
        <w:spacing w:line="276" w:lineRule="auto"/>
        <w:rPr>
          <w:bCs/>
          <w:iCs/>
        </w:rPr>
      </w:pPr>
      <w:r w:rsidRPr="00CC4D02">
        <w:rPr>
          <w:bCs/>
          <w:iCs/>
        </w:rPr>
        <w:t xml:space="preserve">Nastúpime do autobusu, do vlaku, necháme sa odviezť v taxíku, hoci sme nikdy nevideli vodičské oprávnenie šoféra. A nie je na tom pre nás nič podozrivé ani znepokojivé. </w:t>
      </w:r>
      <w:r w:rsidRPr="00CC4D02">
        <w:rPr>
          <w:b/>
          <w:bCs/>
          <w:iCs/>
        </w:rPr>
        <w:t>Nemáme istotu, iba vieru</w:t>
      </w:r>
      <w:r>
        <w:rPr>
          <w:b/>
          <w:bCs/>
          <w:iCs/>
        </w:rPr>
        <w:t>,</w:t>
      </w:r>
      <w:r w:rsidRPr="00CC4D02">
        <w:rPr>
          <w:b/>
          <w:bCs/>
          <w:iCs/>
        </w:rPr>
        <w:t xml:space="preserve"> a to nám stačí.</w:t>
      </w:r>
      <w:r w:rsidR="00492A97">
        <w:rPr>
          <w:b/>
          <w:bCs/>
          <w:iCs/>
        </w:rPr>
        <w:t xml:space="preserve"> </w:t>
      </w:r>
      <w:r w:rsidR="00492A97" w:rsidRPr="00492A97">
        <w:rPr>
          <w:bCs/>
          <w:iCs/>
        </w:rPr>
        <w:t>Viera je našou každodennou súčasťou a nik s tým nemá problém.</w:t>
      </w:r>
      <w:r w:rsidR="00492A97">
        <w:rPr>
          <w:b/>
          <w:bCs/>
          <w:iCs/>
        </w:rPr>
        <w:t xml:space="preserve"> </w:t>
      </w:r>
      <w:r w:rsidRPr="00CC4D02">
        <w:rPr>
          <w:b/>
          <w:bCs/>
          <w:iCs/>
        </w:rPr>
        <w:t xml:space="preserve"> </w:t>
      </w:r>
      <w:r w:rsidR="00492A97" w:rsidRPr="00492A97">
        <w:rPr>
          <w:bCs/>
          <w:iCs/>
        </w:rPr>
        <w:t xml:space="preserve">Niekedy sa však zdá, že </w:t>
      </w:r>
      <w:r w:rsidR="00492A97">
        <w:rPr>
          <w:bCs/>
          <w:iCs/>
        </w:rPr>
        <w:t>práve pri otázke o</w:t>
      </w:r>
      <w:r w:rsidR="00BC6191" w:rsidRPr="00BC6191">
        <w:rPr>
          <w:bCs/>
          <w:iCs/>
        </w:rPr>
        <w:t> </w:t>
      </w:r>
      <w:r w:rsidRPr="00BC6191">
        <w:rPr>
          <w:bCs/>
          <w:iCs/>
        </w:rPr>
        <w:t>existenci</w:t>
      </w:r>
      <w:r w:rsidR="00BC6191" w:rsidRPr="00BC6191">
        <w:rPr>
          <w:bCs/>
          <w:iCs/>
        </w:rPr>
        <w:t>i</w:t>
      </w:r>
      <w:r w:rsidRPr="00BC6191">
        <w:rPr>
          <w:bCs/>
          <w:iCs/>
        </w:rPr>
        <w:t xml:space="preserve"> Boha</w:t>
      </w:r>
      <w:r w:rsidR="00BC6191" w:rsidRPr="00BC6191">
        <w:rPr>
          <w:bCs/>
          <w:iCs/>
        </w:rPr>
        <w:t xml:space="preserve"> akoby </w:t>
      </w:r>
      <w:r w:rsidR="00492A97">
        <w:rPr>
          <w:bCs/>
          <w:iCs/>
        </w:rPr>
        <w:t xml:space="preserve">sme mali s vierou </w:t>
      </w:r>
      <w:r w:rsidR="00492A97">
        <w:rPr>
          <w:bCs/>
          <w:iCs/>
        </w:rPr>
        <w:lastRenderedPageBreak/>
        <w:t>ťažkosti</w:t>
      </w:r>
      <w:r w:rsidR="00BC6191" w:rsidRPr="00BC6191">
        <w:rPr>
          <w:bCs/>
          <w:iCs/>
        </w:rPr>
        <w:t xml:space="preserve">. Akoby </w:t>
      </w:r>
      <w:r w:rsidR="00492A97">
        <w:rPr>
          <w:bCs/>
          <w:iCs/>
        </w:rPr>
        <w:t>nám práve tu viera nestačila a začíname sa vykrúcať.</w:t>
      </w:r>
      <w:r w:rsidR="00BC6191">
        <w:rPr>
          <w:b/>
          <w:bCs/>
          <w:iCs/>
        </w:rPr>
        <w:t xml:space="preserve"> Čo si tom myslíte vy, prečo je to tak?</w:t>
      </w:r>
      <w:r w:rsidRPr="00CC4D02">
        <w:rPr>
          <w:b/>
          <w:bCs/>
          <w:iCs/>
        </w:rPr>
        <w:t xml:space="preserve"> – </w:t>
      </w:r>
      <w:proofErr w:type="spellStart"/>
      <w:r w:rsidRPr="00CC4D02">
        <w:rPr>
          <w:b/>
          <w:bCs/>
          <w:iCs/>
        </w:rPr>
        <w:t>brainstorming</w:t>
      </w:r>
      <w:proofErr w:type="spellEnd"/>
      <w:r w:rsidRPr="00CC4D02">
        <w:rPr>
          <w:b/>
          <w:bCs/>
          <w:iCs/>
        </w:rPr>
        <w:t xml:space="preserve"> - diskusia</w:t>
      </w:r>
    </w:p>
    <w:p w:rsidR="00CC4D02" w:rsidRPr="00CC4D02" w:rsidRDefault="00CC4D02" w:rsidP="00CC4D02">
      <w:pPr>
        <w:pStyle w:val="Normlnweb"/>
        <w:shd w:val="clear" w:color="auto" w:fill="FFFFFF"/>
        <w:spacing w:line="276" w:lineRule="auto"/>
        <w:rPr>
          <w:bCs/>
          <w:iCs/>
        </w:rPr>
      </w:pPr>
      <w:r w:rsidRPr="00CC4D02">
        <w:rPr>
          <w:bCs/>
          <w:iCs/>
        </w:rPr>
        <w:t>Možno</w:t>
      </w:r>
      <w:r w:rsidR="00BC6191">
        <w:rPr>
          <w:bCs/>
          <w:iCs/>
        </w:rPr>
        <w:t xml:space="preserve"> jedným z dôvodov je aj to</w:t>
      </w:r>
      <w:r w:rsidRPr="00CC4D02">
        <w:rPr>
          <w:bCs/>
          <w:iCs/>
        </w:rPr>
        <w:t xml:space="preserve">, že sa dnes viera </w:t>
      </w:r>
      <w:r w:rsidR="00492A97">
        <w:rPr>
          <w:bCs/>
          <w:iCs/>
        </w:rPr>
        <w:t>a veda často kladú do konfliktu, a</w:t>
      </w:r>
      <w:r w:rsidRPr="00CC4D02">
        <w:rPr>
          <w:bCs/>
          <w:iCs/>
        </w:rPr>
        <w:t xml:space="preserve">koby </w:t>
      </w:r>
      <w:r w:rsidR="00492A97">
        <w:rPr>
          <w:bCs/>
          <w:iCs/>
        </w:rPr>
        <w:t>sa navzájom automaticky vylučovali</w:t>
      </w:r>
      <w:r w:rsidRPr="00CC4D02">
        <w:rPr>
          <w:bCs/>
          <w:iCs/>
        </w:rPr>
        <w:t>.</w:t>
      </w:r>
      <w:r w:rsidR="00BC6191">
        <w:rPr>
          <w:bCs/>
          <w:iCs/>
        </w:rPr>
        <w:t xml:space="preserve"> A akoby sa viera považovala za niečo nevedecké, spiatočnícke a naivné. Poďme si pozrieť jedno video, kde sa o tom hovorí viac:</w:t>
      </w:r>
    </w:p>
    <w:p w:rsidR="00CC4D02" w:rsidRDefault="00CC4D02" w:rsidP="00CC4D02">
      <w:pPr>
        <w:pStyle w:val="Normlnweb"/>
        <w:shd w:val="clear" w:color="auto" w:fill="FFFFFF"/>
        <w:spacing w:line="276" w:lineRule="auto"/>
        <w:rPr>
          <w:b/>
          <w:bCs/>
          <w:iCs/>
          <w:u w:val="single"/>
        </w:rPr>
      </w:pPr>
      <w:r w:rsidRPr="00CC4D02">
        <w:rPr>
          <w:b/>
          <w:bCs/>
          <w:iCs/>
          <w:u w:val="single"/>
        </w:rPr>
        <w:t xml:space="preserve">Video: Sú nejaké protirečenia medzi vierou a vedou? - </w:t>
      </w:r>
      <w:hyperlink r:id="rId8" w:history="1">
        <w:r w:rsidR="00C158BE" w:rsidRPr="00BE57A4">
          <w:rPr>
            <w:rStyle w:val="Hypertextovodkaz"/>
            <w:b/>
            <w:bCs/>
            <w:iCs/>
          </w:rPr>
          <w:t>https://www.youtube.com/watch?v=tcclQ0xf4ZE</w:t>
        </w:r>
      </w:hyperlink>
    </w:p>
    <w:p w:rsidR="00C158BE" w:rsidRPr="00C158BE" w:rsidRDefault="00C158BE" w:rsidP="00C158BE">
      <w:pPr>
        <w:pStyle w:val="Normlnweb"/>
        <w:shd w:val="clear" w:color="auto" w:fill="FFFFFF"/>
        <w:spacing w:line="276" w:lineRule="auto"/>
        <w:rPr>
          <w:bCs/>
          <w:iCs/>
        </w:rPr>
      </w:pPr>
      <w:r w:rsidRPr="00C158BE">
        <w:rPr>
          <w:bCs/>
          <w:iCs/>
        </w:rPr>
        <w:t xml:space="preserve">Viera a veda sa </w:t>
      </w:r>
      <w:r w:rsidR="00B563FB">
        <w:rPr>
          <w:bCs/>
          <w:iCs/>
        </w:rPr>
        <w:t>navzájom</w:t>
      </w:r>
      <w:r w:rsidRPr="00C158BE">
        <w:rPr>
          <w:bCs/>
          <w:iCs/>
        </w:rPr>
        <w:t xml:space="preserve"> nevylučujú, </w:t>
      </w:r>
      <w:r w:rsidR="00B563FB">
        <w:rPr>
          <w:bCs/>
          <w:iCs/>
        </w:rPr>
        <w:t xml:space="preserve">ale </w:t>
      </w:r>
      <w:r w:rsidRPr="00C158BE">
        <w:rPr>
          <w:bCs/>
          <w:iCs/>
        </w:rPr>
        <w:t>dopĺňajú</w:t>
      </w:r>
      <w:r w:rsidR="00B563FB">
        <w:rPr>
          <w:bCs/>
          <w:iCs/>
        </w:rPr>
        <w:t xml:space="preserve"> sa</w:t>
      </w:r>
      <w:r w:rsidRPr="00C158BE">
        <w:rPr>
          <w:bCs/>
          <w:iCs/>
        </w:rPr>
        <w:t xml:space="preserve">. Navzájom si stoja v službe a vďaka obom môžeme žiť plnohodnotnejšie. </w:t>
      </w:r>
      <w:r w:rsidR="00CA21F3">
        <w:rPr>
          <w:bCs/>
          <w:iCs/>
        </w:rPr>
        <w:t>A</w:t>
      </w:r>
      <w:r w:rsidRPr="00C158BE">
        <w:rPr>
          <w:bCs/>
          <w:iCs/>
        </w:rPr>
        <w:t xml:space="preserve">k ich </w:t>
      </w:r>
      <w:r w:rsidR="00CA21F3">
        <w:rPr>
          <w:bCs/>
          <w:iCs/>
        </w:rPr>
        <w:t xml:space="preserve">však </w:t>
      </w:r>
      <w:r w:rsidRPr="00C158BE">
        <w:rPr>
          <w:bCs/>
          <w:iCs/>
        </w:rPr>
        <w:t xml:space="preserve">niekto </w:t>
      </w:r>
      <w:r w:rsidR="00CA21F3">
        <w:rPr>
          <w:bCs/>
          <w:iCs/>
        </w:rPr>
        <w:t>začne klásť</w:t>
      </w:r>
      <w:r w:rsidRPr="00C158BE">
        <w:rPr>
          <w:bCs/>
          <w:iCs/>
        </w:rPr>
        <w:t xml:space="preserve"> do vzájomného protikladu, akoby sa nutne vylučovali, jeho pohľad je iba jednostranný. Viera i rozum sú ako dve krídla, vďaka ktorým človek hlbšie spoznáva pravdy o sebe, svete a živote. </w:t>
      </w:r>
    </w:p>
    <w:p w:rsidR="0064656C" w:rsidRPr="0064656C" w:rsidRDefault="0064656C" w:rsidP="000D519F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551DAB" w:rsidRPr="00551DAB" w:rsidRDefault="00A56E12" w:rsidP="00551DAB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5</w:t>
      </w:r>
      <w:r w:rsidR="0064656C" w:rsidRPr="0064656C">
        <w:rPr>
          <w:b/>
        </w:rPr>
        <w:t>.</w:t>
      </w:r>
      <w:r w:rsidR="00623B3E">
        <w:rPr>
          <w:b/>
        </w:rPr>
        <w:t>slajd</w:t>
      </w:r>
      <w:r w:rsidR="00492A97">
        <w:rPr>
          <w:b/>
        </w:rPr>
        <w:t xml:space="preserve"> </w:t>
      </w:r>
      <w:r w:rsidR="000D519F">
        <w:rPr>
          <w:b/>
        </w:rPr>
        <w:t>–</w:t>
      </w:r>
      <w:r w:rsidR="00492A97">
        <w:rPr>
          <w:b/>
        </w:rPr>
        <w:t xml:space="preserve"> </w:t>
      </w:r>
      <w:r w:rsidR="00551DAB" w:rsidRPr="00551DAB">
        <w:rPr>
          <w:b/>
          <w:bCs/>
          <w:i/>
          <w:iCs/>
        </w:rPr>
        <w:t xml:space="preserve">Boli raz dvaja priatelia - </w:t>
      </w:r>
      <w:proofErr w:type="spellStart"/>
      <w:r w:rsidR="00551DAB" w:rsidRPr="00551DAB">
        <w:rPr>
          <w:b/>
          <w:bCs/>
          <w:i/>
          <w:iCs/>
        </w:rPr>
        <w:t>Billy</w:t>
      </w:r>
      <w:proofErr w:type="spellEnd"/>
      <w:r w:rsidR="00551DAB" w:rsidRPr="00551DAB">
        <w:rPr>
          <w:b/>
          <w:bCs/>
          <w:i/>
          <w:iCs/>
        </w:rPr>
        <w:t xml:space="preserve"> a </w:t>
      </w:r>
      <w:proofErr w:type="spellStart"/>
      <w:r w:rsidR="00551DAB" w:rsidRPr="00551DAB">
        <w:rPr>
          <w:b/>
          <w:bCs/>
          <w:i/>
          <w:iCs/>
        </w:rPr>
        <w:t>Charles</w:t>
      </w:r>
      <w:proofErr w:type="spellEnd"/>
    </w:p>
    <w:p w:rsidR="00551DAB" w:rsidRDefault="00551DAB" w:rsidP="00A56E12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461782" w:rsidRDefault="00461782" w:rsidP="00A56E12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  <w:bCs/>
        </w:rPr>
        <w:t>2. s</w:t>
      </w:r>
      <w:r w:rsidRPr="00461782">
        <w:rPr>
          <w:b/>
          <w:bCs/>
        </w:rPr>
        <w:t>kupina ľudí – neveriaci kvôli pochybnostiam:</w:t>
      </w:r>
    </w:p>
    <w:p w:rsidR="00CC4D02" w:rsidRPr="00CC4D02" w:rsidRDefault="00B563FB" w:rsidP="00A56E12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>Sú tu</w:t>
      </w:r>
      <w:r w:rsidR="00A56E12">
        <w:rPr>
          <w:bCs/>
        </w:rPr>
        <w:t xml:space="preserve"> </w:t>
      </w:r>
      <w:r w:rsidR="00CA21F3">
        <w:rPr>
          <w:bCs/>
        </w:rPr>
        <w:t>aj</w:t>
      </w:r>
      <w:r>
        <w:rPr>
          <w:bCs/>
        </w:rPr>
        <w:t xml:space="preserve"> mnohí ľudia, ktorí prežívajú </w:t>
      </w:r>
      <w:r w:rsidR="00521385">
        <w:rPr>
          <w:bCs/>
        </w:rPr>
        <w:t>vo viere</w:t>
      </w:r>
      <w:r w:rsidR="00CC4D02" w:rsidRPr="00CC4D02">
        <w:rPr>
          <w:bCs/>
        </w:rPr>
        <w:t xml:space="preserve"> pochybnosti</w:t>
      </w:r>
      <w:r>
        <w:rPr>
          <w:bCs/>
        </w:rPr>
        <w:t xml:space="preserve"> (</w:t>
      </w:r>
      <w:r w:rsidR="00CA21F3">
        <w:rPr>
          <w:bCs/>
        </w:rPr>
        <w:t>možno</w:t>
      </w:r>
      <w:r>
        <w:rPr>
          <w:bCs/>
        </w:rPr>
        <w:t xml:space="preserve"> aj my sami)</w:t>
      </w:r>
      <w:r w:rsidR="00CC4D02" w:rsidRPr="00CC4D02">
        <w:rPr>
          <w:bCs/>
        </w:rPr>
        <w:t xml:space="preserve">. </w:t>
      </w:r>
      <w:r w:rsidR="00CA21F3">
        <w:rPr>
          <w:bCs/>
        </w:rPr>
        <w:t>Tento</w:t>
      </w:r>
      <w:r>
        <w:rPr>
          <w:bCs/>
        </w:rPr>
        <w:t xml:space="preserve"> stav je nepríjemný</w:t>
      </w:r>
      <w:r w:rsidR="00562E6A">
        <w:rPr>
          <w:bCs/>
        </w:rPr>
        <w:t xml:space="preserve"> </w:t>
      </w:r>
      <w:r>
        <w:rPr>
          <w:bCs/>
        </w:rPr>
        <w:t>a</w:t>
      </w:r>
      <w:r w:rsidR="00521385">
        <w:rPr>
          <w:bCs/>
        </w:rPr>
        <w:t xml:space="preserve"> môže</w:t>
      </w:r>
      <w:r>
        <w:rPr>
          <w:bCs/>
        </w:rPr>
        <w:t xml:space="preserve"> sa nám zdať</w:t>
      </w:r>
      <w:r w:rsidR="008D6235">
        <w:rPr>
          <w:bCs/>
        </w:rPr>
        <w:t>, že sme už vieru stratili alebo</w:t>
      </w:r>
      <w:r w:rsidR="00521385">
        <w:rPr>
          <w:bCs/>
        </w:rPr>
        <w:t xml:space="preserve"> že sa už viac nemôžeme stať veriacimi ľuďmi</w:t>
      </w:r>
      <w:r w:rsidR="00CC4D02" w:rsidRPr="00CC4D02">
        <w:rPr>
          <w:bCs/>
        </w:rPr>
        <w:t xml:space="preserve">. </w:t>
      </w:r>
      <w:r w:rsidR="00521385">
        <w:rPr>
          <w:bCs/>
        </w:rPr>
        <w:t>To však nie je</w:t>
      </w:r>
      <w:r>
        <w:rPr>
          <w:bCs/>
        </w:rPr>
        <w:t xml:space="preserve"> </w:t>
      </w:r>
      <w:r w:rsidR="00521385">
        <w:rPr>
          <w:bCs/>
        </w:rPr>
        <w:t>pravda.</w:t>
      </w:r>
    </w:p>
    <w:p w:rsidR="00CC4D02" w:rsidRPr="00CA21F3" w:rsidRDefault="00CC4D02" w:rsidP="00CC4D02">
      <w:pPr>
        <w:pStyle w:val="Normlnweb"/>
        <w:shd w:val="clear" w:color="auto" w:fill="FFFFFF"/>
        <w:spacing w:line="276" w:lineRule="auto"/>
        <w:rPr>
          <w:b/>
          <w:bCs/>
        </w:rPr>
      </w:pPr>
      <w:r w:rsidRPr="00CC4D02">
        <w:rPr>
          <w:bCs/>
        </w:rPr>
        <w:t xml:space="preserve">Pochybnosti </w:t>
      </w:r>
      <w:r w:rsidR="00CA21F3">
        <w:rPr>
          <w:bCs/>
        </w:rPr>
        <w:t>občas máme</w:t>
      </w:r>
      <w:r w:rsidRPr="00CC4D02">
        <w:rPr>
          <w:bCs/>
        </w:rPr>
        <w:t xml:space="preserve"> všetci a</w:t>
      </w:r>
      <w:r w:rsidR="00521385">
        <w:rPr>
          <w:bCs/>
        </w:rPr>
        <w:t> aj ony</w:t>
      </w:r>
      <w:r w:rsidRPr="00CC4D02">
        <w:rPr>
          <w:bCs/>
        </w:rPr>
        <w:t xml:space="preserve"> patria k životu. Sú to práve pochybnosti, ktoré nás provokujú k overovaniu faktov. Vďaka nim sa často vydávame na cestu hľadania odpovedí. </w:t>
      </w:r>
      <w:r w:rsidRPr="00CC4D02">
        <w:rPr>
          <w:bCs/>
        </w:rPr>
        <w:br/>
      </w:r>
      <w:r w:rsidR="00CA21F3">
        <w:rPr>
          <w:b/>
          <w:bCs/>
        </w:rPr>
        <w:br/>
      </w:r>
      <w:r w:rsidR="00521385">
        <w:rPr>
          <w:b/>
          <w:bCs/>
        </w:rPr>
        <w:t xml:space="preserve">Skutočný príbeh na zamyslenie: </w:t>
      </w:r>
      <w:r w:rsidRPr="00CC4D02">
        <w:rPr>
          <w:bCs/>
        </w:rPr>
        <w:t xml:space="preserve">Boli raz dvaja priatelia. Jeden sa volal </w:t>
      </w:r>
      <w:proofErr w:type="spellStart"/>
      <w:r w:rsidRPr="00CC4D02">
        <w:rPr>
          <w:bCs/>
        </w:rPr>
        <w:t>Billy</w:t>
      </w:r>
      <w:proofErr w:type="spellEnd"/>
      <w:r w:rsidRPr="00CC4D02">
        <w:rPr>
          <w:bCs/>
        </w:rPr>
        <w:t xml:space="preserve"> a druhý </w:t>
      </w:r>
      <w:proofErr w:type="spellStart"/>
      <w:r w:rsidRPr="00CC4D02">
        <w:rPr>
          <w:bCs/>
        </w:rPr>
        <w:t>Charles</w:t>
      </w:r>
      <w:proofErr w:type="spellEnd"/>
      <w:r w:rsidRPr="00CC4D02">
        <w:rPr>
          <w:bCs/>
        </w:rPr>
        <w:t xml:space="preserve">, boli to Američania. Obaja boli kresťania, verili v Krista, ba dokonca sa jedného dňa rozhodli usporiadať v Európe evanjelizáciu pre mladých, aby o ňom svedčili a mnohých priviedli k viere. Bola to veľká </w:t>
      </w:r>
      <w:proofErr w:type="spellStart"/>
      <w:r w:rsidRPr="00CC4D02">
        <w:rPr>
          <w:bCs/>
        </w:rPr>
        <w:t>tour</w:t>
      </w:r>
      <w:proofErr w:type="spellEnd"/>
      <w:r w:rsidRPr="00CC4D02">
        <w:rPr>
          <w:bCs/>
        </w:rPr>
        <w:t>.</w:t>
      </w:r>
    </w:p>
    <w:p w:rsidR="00CA21F3" w:rsidRDefault="00CA21F3" w:rsidP="00CC4D02">
      <w:pPr>
        <w:pStyle w:val="Normlnweb"/>
        <w:shd w:val="clear" w:color="auto" w:fill="FFFFFF"/>
        <w:spacing w:line="276" w:lineRule="auto"/>
        <w:rPr>
          <w:bCs/>
        </w:rPr>
      </w:pPr>
      <w:r>
        <w:rPr>
          <w:bCs/>
        </w:rPr>
        <w:t>Avšak</w:t>
      </w:r>
      <w:r w:rsidR="00CC4D02" w:rsidRPr="00CC4D02">
        <w:rPr>
          <w:bCs/>
        </w:rPr>
        <w:t xml:space="preserve"> o pár rokov neskôr sa niečo stalo. </w:t>
      </w:r>
      <w:proofErr w:type="spellStart"/>
      <w:r w:rsidR="00CC4D02" w:rsidRPr="00CC4D02">
        <w:rPr>
          <w:bCs/>
        </w:rPr>
        <w:t>Charles</w:t>
      </w:r>
      <w:proofErr w:type="spellEnd"/>
      <w:r w:rsidR="00CC4D02" w:rsidRPr="00CC4D02">
        <w:rPr>
          <w:bCs/>
        </w:rPr>
        <w:t xml:space="preserve"> začal prežívať pochybnosti. Jeho vieru nahlodávali otázky o príčine utrpenia vo svete. Zdalo sa mu nepochopiteľné, ako môže dobrý Boh nechávať ľudí trpieť. </w:t>
      </w:r>
      <w:r>
        <w:rPr>
          <w:bCs/>
        </w:rPr>
        <w:t>Po istom čase svojim pochybnostiam podľahol a dokonca z</w:t>
      </w:r>
      <w:r w:rsidR="00CC4D02" w:rsidRPr="00CC4D02">
        <w:rPr>
          <w:bCs/>
        </w:rPr>
        <w:t xml:space="preserve">ačal </w:t>
      </w:r>
      <w:r>
        <w:rPr>
          <w:bCs/>
        </w:rPr>
        <w:t>presviedčať</w:t>
      </w:r>
      <w:r w:rsidR="00CC4D02" w:rsidRPr="00CC4D02">
        <w:rPr>
          <w:bCs/>
        </w:rPr>
        <w:t xml:space="preserve"> aj </w:t>
      </w:r>
      <w:proofErr w:type="spellStart"/>
      <w:r w:rsidR="00CC4D02" w:rsidRPr="00CC4D02">
        <w:rPr>
          <w:bCs/>
        </w:rPr>
        <w:t>Billyho</w:t>
      </w:r>
      <w:proofErr w:type="spellEnd"/>
      <w:r w:rsidR="00CC4D02" w:rsidRPr="00CC4D02">
        <w:rPr>
          <w:bCs/>
        </w:rPr>
        <w:t xml:space="preserve">, že sa </w:t>
      </w:r>
      <w:r>
        <w:rPr>
          <w:bCs/>
        </w:rPr>
        <w:t>vo viere mýlili. Že viera v Boha nedáva zmysel.</w:t>
      </w:r>
    </w:p>
    <w:p w:rsidR="00521385" w:rsidRDefault="00CA21F3" w:rsidP="00CC4D02">
      <w:pPr>
        <w:pStyle w:val="Normlnweb"/>
        <w:shd w:val="clear" w:color="auto" w:fill="FFFFFF"/>
        <w:spacing w:line="276" w:lineRule="auto"/>
        <w:rPr>
          <w:bCs/>
        </w:rPr>
      </w:pPr>
      <w:proofErr w:type="spellStart"/>
      <w:r>
        <w:rPr>
          <w:bCs/>
        </w:rPr>
        <w:t>Charles</w:t>
      </w:r>
      <w:proofErr w:type="spellEnd"/>
      <w:r>
        <w:rPr>
          <w:bCs/>
        </w:rPr>
        <w:t xml:space="preserve"> napokon p</w:t>
      </w:r>
      <w:r w:rsidR="00CC4D02" w:rsidRPr="00CC4D02">
        <w:rPr>
          <w:bCs/>
        </w:rPr>
        <w:t>restal hľadať</w:t>
      </w:r>
      <w:r w:rsidR="00521385">
        <w:rPr>
          <w:bCs/>
        </w:rPr>
        <w:t xml:space="preserve"> odpovede</w:t>
      </w:r>
      <w:r w:rsidR="00CC4D02" w:rsidRPr="00CC4D02">
        <w:rPr>
          <w:bCs/>
        </w:rPr>
        <w:t>,</w:t>
      </w:r>
      <w:r w:rsidR="00521385">
        <w:rPr>
          <w:bCs/>
        </w:rPr>
        <w:t xml:space="preserve"> prestal sa modliť a</w:t>
      </w:r>
      <w:r w:rsidR="00CC4D02" w:rsidRPr="00CC4D02">
        <w:rPr>
          <w:bCs/>
        </w:rPr>
        <w:t xml:space="preserve"> prestal </w:t>
      </w:r>
      <w:r w:rsidR="00521385">
        <w:rPr>
          <w:bCs/>
        </w:rPr>
        <w:t>sa pýtať. Napokon sa stal</w:t>
      </w:r>
      <w:r w:rsidR="00CC4D02" w:rsidRPr="00CC4D02">
        <w:rPr>
          <w:bCs/>
        </w:rPr>
        <w:t xml:space="preserve"> agnostikom – človekom, ktorý tvrdí, že existenciu Boha na tomto svete nemôžeme ani dokázať, ani poprieť, a preto to pre človeka nie je dôležité. </w:t>
      </w:r>
      <w:r w:rsidR="00521385">
        <w:rPr>
          <w:bCs/>
        </w:rPr>
        <w:t xml:space="preserve">Jeho viera v Boha stroskotala na tom, že „uveril“ pochybnostiam.  </w:t>
      </w:r>
    </w:p>
    <w:p w:rsidR="00CC4D02" w:rsidRPr="00CC4D02" w:rsidRDefault="00CC4D02" w:rsidP="00CC4D02">
      <w:pPr>
        <w:pStyle w:val="Normlnweb"/>
        <w:shd w:val="clear" w:color="auto" w:fill="FFFFFF"/>
        <w:spacing w:line="276" w:lineRule="auto"/>
        <w:rPr>
          <w:bCs/>
        </w:rPr>
      </w:pPr>
      <w:r w:rsidRPr="00CC4D02">
        <w:rPr>
          <w:bCs/>
        </w:rPr>
        <w:t>Stretli ste sa aj vy niekedy s</w:t>
      </w:r>
      <w:r w:rsidR="00CA21F3">
        <w:rPr>
          <w:bCs/>
        </w:rPr>
        <w:t> človekom, ktorý stratil vieru</w:t>
      </w:r>
      <w:r w:rsidRPr="00CC4D02">
        <w:rPr>
          <w:bCs/>
        </w:rPr>
        <w:t>?</w:t>
      </w:r>
      <w:r w:rsidR="00521385">
        <w:rPr>
          <w:bCs/>
        </w:rPr>
        <w:t xml:space="preserve"> Boli to pochybnosti alebo niečo iné</w:t>
      </w:r>
      <w:r w:rsidR="00BC6191">
        <w:rPr>
          <w:bCs/>
        </w:rPr>
        <w:t>?</w:t>
      </w:r>
      <w:r w:rsidRPr="00CC4D02">
        <w:rPr>
          <w:bCs/>
        </w:rPr>
        <w:t xml:space="preserve"> - </w:t>
      </w:r>
      <w:r w:rsidRPr="00CC4D02">
        <w:rPr>
          <w:b/>
          <w:bCs/>
        </w:rPr>
        <w:t xml:space="preserve">diskusia </w:t>
      </w:r>
    </w:p>
    <w:p w:rsidR="00CC4D02" w:rsidRPr="00CC4D02" w:rsidRDefault="00CA21F3" w:rsidP="00CC4D02">
      <w:pPr>
        <w:pStyle w:val="Normlnweb"/>
        <w:shd w:val="clear" w:color="auto" w:fill="FFFFFF"/>
        <w:spacing w:line="276" w:lineRule="auto"/>
        <w:rPr>
          <w:bCs/>
        </w:rPr>
      </w:pPr>
      <w:r>
        <w:rPr>
          <w:bCs/>
        </w:rPr>
        <w:lastRenderedPageBreak/>
        <w:t>P</w:t>
      </w:r>
      <w:r w:rsidR="00CC4D02" w:rsidRPr="00CC4D02">
        <w:rPr>
          <w:bCs/>
        </w:rPr>
        <w:t xml:space="preserve">ochybnosti sú súčasťou života a sú prejavom kritického zmýšľania. Majú nás viesť k uvažovaniu a hľadaniu odpovedí. Pápež Benedikt XVI. ešte ako mladý profesor povedal, že </w:t>
      </w:r>
      <w:r w:rsidR="00CC4D02" w:rsidRPr="00CC4D02">
        <w:rPr>
          <w:b/>
          <w:bCs/>
          <w:i/>
          <w:iCs/>
        </w:rPr>
        <w:t xml:space="preserve">„veriaci ako aj neveriaci majú každý svojím spôsobom podiel na pochybnostiach o viere a nik nemôže celkom uniknúť pochybovaniu ani viere.“ </w:t>
      </w:r>
      <w:r w:rsidR="00CC4D02" w:rsidRPr="00CC4D02">
        <w:rPr>
          <w:bCs/>
        </w:rPr>
        <w:t>To znamená, že naša viera či pochybnosti by mali byť priestorom na spoločné hľadanie, mali by nás poháňať vpred, nie uzatvárať do seba</w:t>
      </w:r>
      <w:r>
        <w:rPr>
          <w:bCs/>
        </w:rPr>
        <w:t>. L</w:t>
      </w:r>
      <w:r w:rsidR="00CC4D02" w:rsidRPr="00CC4D02">
        <w:rPr>
          <w:bCs/>
        </w:rPr>
        <w:t>ebo ak chceme naozaj hľadať pravdu, potrebujeme sa navzájom – veriaci i pochybujúci. Najhoršie je, ak sa uspokojíme s lacnými odpoveďami, zastavíme sa a prestaneme hľadať. To</w:t>
      </w:r>
      <w:r>
        <w:rPr>
          <w:bCs/>
        </w:rPr>
        <w:t xml:space="preserve"> bol </w:t>
      </w:r>
      <w:proofErr w:type="spellStart"/>
      <w:r>
        <w:rPr>
          <w:bCs/>
        </w:rPr>
        <w:t>Charlesov</w:t>
      </w:r>
      <w:proofErr w:type="spellEnd"/>
      <w:r>
        <w:rPr>
          <w:bCs/>
        </w:rPr>
        <w:t xml:space="preserve"> príklad. </w:t>
      </w:r>
      <w:proofErr w:type="spellStart"/>
      <w:r>
        <w:rPr>
          <w:bCs/>
        </w:rPr>
        <w:t>Billy</w:t>
      </w:r>
      <w:proofErr w:type="spellEnd"/>
      <w:r>
        <w:rPr>
          <w:bCs/>
        </w:rPr>
        <w:t xml:space="preserve"> </w:t>
      </w:r>
      <w:r w:rsidR="00CC4D02" w:rsidRPr="00CC4D02">
        <w:rPr>
          <w:bCs/>
        </w:rPr>
        <w:t>šiel ďalej</w:t>
      </w:r>
      <w:r>
        <w:rPr>
          <w:bCs/>
        </w:rPr>
        <w:t xml:space="preserve">, </w:t>
      </w:r>
      <w:r w:rsidR="00BC6191">
        <w:rPr>
          <w:bCs/>
        </w:rPr>
        <w:t>hľadal na svoje pochybnosti odpovede</w:t>
      </w:r>
      <w:r>
        <w:rPr>
          <w:bCs/>
        </w:rPr>
        <w:t xml:space="preserve"> a našiel ich</w:t>
      </w:r>
      <w:r w:rsidR="00BC6191">
        <w:rPr>
          <w:bCs/>
        </w:rPr>
        <w:t>. V</w:t>
      </w:r>
      <w:r w:rsidR="00CC4D02" w:rsidRPr="00CC4D02">
        <w:rPr>
          <w:bCs/>
        </w:rPr>
        <w:t xml:space="preserve">ďaka svojej viere sa neskôr stal jedným z najznámejších </w:t>
      </w:r>
      <w:r w:rsidR="00BC6191">
        <w:rPr>
          <w:bCs/>
        </w:rPr>
        <w:t>ohlasovateľov evanjelia</w:t>
      </w:r>
      <w:r w:rsidR="00CC4D02" w:rsidRPr="00CC4D02">
        <w:rPr>
          <w:bCs/>
        </w:rPr>
        <w:t xml:space="preserve"> USA, bol to </w:t>
      </w:r>
      <w:proofErr w:type="spellStart"/>
      <w:r w:rsidR="00CC4D02" w:rsidRPr="00CC4D02">
        <w:rPr>
          <w:bCs/>
        </w:rPr>
        <w:t>Billy</w:t>
      </w:r>
      <w:proofErr w:type="spellEnd"/>
      <w:r w:rsidR="00CC4D02" w:rsidRPr="00CC4D02">
        <w:rPr>
          <w:bCs/>
        </w:rPr>
        <w:t xml:space="preserve"> Graham (odhaduje sa, že na jeho evanjelizačných kampaniach v 185 krajinách celého sveta sa zúčastnilo viac než 210 miliónov ľudí).</w:t>
      </w:r>
    </w:p>
    <w:p w:rsidR="00A8210E" w:rsidRDefault="00A8210E" w:rsidP="005736F1">
      <w:pPr>
        <w:pStyle w:val="Normlnweb"/>
        <w:shd w:val="clear" w:color="auto" w:fill="FFFFFF"/>
        <w:spacing w:line="276" w:lineRule="auto"/>
        <w:rPr>
          <w:b/>
        </w:rPr>
      </w:pPr>
    </w:p>
    <w:p w:rsidR="00551DAB" w:rsidRDefault="00A56E12" w:rsidP="00461782">
      <w:pPr>
        <w:pStyle w:val="Normlnweb"/>
        <w:shd w:val="clear" w:color="auto" w:fill="FFFFFF"/>
        <w:spacing w:line="276" w:lineRule="auto"/>
        <w:rPr>
          <w:b/>
        </w:rPr>
      </w:pPr>
      <w:r>
        <w:rPr>
          <w:b/>
        </w:rPr>
        <w:t>6</w:t>
      </w:r>
      <w:r w:rsidR="0064656C" w:rsidRPr="008E1EFF">
        <w:t xml:space="preserve">. </w:t>
      </w:r>
      <w:proofErr w:type="spellStart"/>
      <w:r w:rsidR="00623B3E">
        <w:rPr>
          <w:b/>
        </w:rPr>
        <w:t>slajd</w:t>
      </w:r>
      <w:proofErr w:type="spellEnd"/>
      <w:r w:rsidR="006550CC">
        <w:rPr>
          <w:b/>
        </w:rPr>
        <w:t xml:space="preserve"> </w:t>
      </w:r>
      <w:r w:rsidR="00461782">
        <w:rPr>
          <w:b/>
        </w:rPr>
        <w:t>–</w:t>
      </w:r>
      <w:r w:rsidR="006550CC">
        <w:rPr>
          <w:b/>
        </w:rPr>
        <w:t xml:space="preserve"> </w:t>
      </w:r>
      <w:r w:rsidR="00551DAB" w:rsidRPr="00551DAB">
        <w:rPr>
          <w:b/>
          <w:bCs/>
          <w:i/>
          <w:iCs/>
        </w:rPr>
        <w:t>„Aká je tvoja ochota niečo zmeniť“</w:t>
      </w:r>
    </w:p>
    <w:p w:rsidR="005736F1" w:rsidRPr="005736F1" w:rsidRDefault="00461782" w:rsidP="005736F1">
      <w:pPr>
        <w:pStyle w:val="Normlnweb"/>
        <w:shd w:val="clear" w:color="auto" w:fill="FFFFFF"/>
        <w:spacing w:line="276" w:lineRule="auto"/>
        <w:rPr>
          <w:bCs/>
        </w:rPr>
      </w:pPr>
      <w:r w:rsidRPr="00461782">
        <w:rPr>
          <w:b/>
          <w:bCs/>
        </w:rPr>
        <w:t>3. skupina ľudí (asi najrozšírenejšia) – neveriaci kvôli pohodlnosti:</w:t>
      </w:r>
      <w:r w:rsidR="00551DAB">
        <w:rPr>
          <w:b/>
          <w:bCs/>
        </w:rPr>
        <w:br/>
      </w:r>
      <w:r w:rsidR="005736F1" w:rsidRPr="005736F1">
        <w:rPr>
          <w:b/>
          <w:bCs/>
        </w:rPr>
        <w:t xml:space="preserve">Treťou </w:t>
      </w:r>
      <w:r w:rsidR="00A8210E">
        <w:rPr>
          <w:b/>
          <w:bCs/>
        </w:rPr>
        <w:t xml:space="preserve">skupinou ľudí </w:t>
      </w:r>
      <w:r w:rsidR="005736F1" w:rsidRPr="005736F1">
        <w:rPr>
          <w:bCs/>
        </w:rPr>
        <w:t>(asi najrozšírenejšia)</w:t>
      </w:r>
      <w:r w:rsidR="00A8210E">
        <w:rPr>
          <w:bCs/>
        </w:rPr>
        <w:t xml:space="preserve"> sú tí, ktorí prepadli vlastnej pohodlnosti. Títo ľudia nie sú ochotní</w:t>
      </w:r>
      <w:r w:rsidR="005736F1" w:rsidRPr="005736F1">
        <w:rPr>
          <w:bCs/>
        </w:rPr>
        <w:t xml:space="preserve"> zmeniť svoj život, svoje návyky, svoje postoje. Pozrime sa na jeden príbeh z evanjelia </w:t>
      </w:r>
      <w:r w:rsidR="006550CC" w:rsidRPr="006550CC">
        <w:rPr>
          <w:bCs/>
          <w:sz w:val="20"/>
        </w:rPr>
        <w:t>(</w:t>
      </w:r>
      <w:proofErr w:type="spellStart"/>
      <w:r w:rsidR="005736F1" w:rsidRPr="006550CC">
        <w:rPr>
          <w:bCs/>
          <w:sz w:val="20"/>
        </w:rPr>
        <w:t>Mk</w:t>
      </w:r>
      <w:proofErr w:type="spellEnd"/>
      <w:r w:rsidR="005736F1" w:rsidRPr="006550CC">
        <w:rPr>
          <w:bCs/>
          <w:sz w:val="20"/>
        </w:rPr>
        <w:t xml:space="preserve"> 10, 17 </w:t>
      </w:r>
      <w:r w:rsidR="006550CC" w:rsidRPr="006550CC">
        <w:rPr>
          <w:bCs/>
          <w:sz w:val="20"/>
        </w:rPr>
        <w:t>–</w:t>
      </w:r>
      <w:r w:rsidR="005736F1" w:rsidRPr="006550CC">
        <w:rPr>
          <w:bCs/>
          <w:sz w:val="20"/>
        </w:rPr>
        <w:t xml:space="preserve"> 22</w:t>
      </w:r>
      <w:r w:rsidR="006550CC" w:rsidRPr="006550CC">
        <w:rPr>
          <w:bCs/>
          <w:sz w:val="20"/>
        </w:rPr>
        <w:t>)</w:t>
      </w:r>
      <w:r w:rsidR="005736F1" w:rsidRPr="005736F1">
        <w:rPr>
          <w:bCs/>
        </w:rPr>
        <w:t>:</w:t>
      </w:r>
    </w:p>
    <w:p w:rsidR="005736F1" w:rsidRPr="005736F1" w:rsidRDefault="005736F1" w:rsidP="005736F1">
      <w:pPr>
        <w:pStyle w:val="Normlnweb"/>
        <w:shd w:val="clear" w:color="auto" w:fill="FFFFFF"/>
        <w:spacing w:line="276" w:lineRule="auto"/>
        <w:rPr>
          <w:bCs/>
        </w:rPr>
      </w:pPr>
      <w:r w:rsidRPr="005736F1">
        <w:rPr>
          <w:bCs/>
          <w:i/>
          <w:iCs/>
        </w:rPr>
        <w:t>„Keď sa (Ježiš) vydával na cestu,</w:t>
      </w:r>
      <w:r w:rsidR="008D6235">
        <w:rPr>
          <w:bCs/>
          <w:i/>
          <w:iCs/>
        </w:rPr>
        <w:t xml:space="preserve"> ktosi</w:t>
      </w:r>
      <w:bookmarkStart w:id="0" w:name="_GoBack"/>
      <w:bookmarkEnd w:id="0"/>
      <w:r w:rsidRPr="005736F1">
        <w:rPr>
          <w:bCs/>
          <w:i/>
          <w:iCs/>
        </w:rPr>
        <w:t xml:space="preserve"> k nemu pribehol, kľakol si pred ním a pýtal sa ho: „Učiteľ dobrý, čo mám robiť, aby som obsiahol večný život?„  Ježiš mu odpovedal: „Prečo ma nazývaš dobrým? Nik nie je dobrý jedine Boh. Poznáš prikázania: Nezabiješ! Nescudzoložíš! Nepokradneš! Nebudeš krivo svedčiť! Nebudeš podvádzať! Cti svojho otca i matku!„ Ale on mu povedal: „Učiteľ, toto všetko som zachovával od svojej mladosti." Ježiš naňho pozrel s láskou a povedal mu: „Jedno ti ešte chýba. Choď, predaj všetko, čo máš, rozdaj chudobným a budeš mať poklad v nebi. Potom príď a nasleduj ma!" On pri tomto slove zosmutnel a odišiel zarmútený, lebo mal veľký majetok.“</w:t>
      </w:r>
    </w:p>
    <w:p w:rsidR="005736F1" w:rsidRDefault="005736F1" w:rsidP="005736F1">
      <w:pPr>
        <w:pStyle w:val="Normlnweb"/>
        <w:shd w:val="clear" w:color="auto" w:fill="FFFFFF"/>
        <w:spacing w:line="276" w:lineRule="auto"/>
        <w:rPr>
          <w:bCs/>
        </w:rPr>
      </w:pPr>
      <w:r w:rsidRPr="005736F1">
        <w:rPr>
          <w:bCs/>
        </w:rPr>
        <w:t xml:space="preserve">Mladý muž, možno fascinovaný tým všetkým, čo o Ježišovi počul, prichádza za ním, aby mu položil jedinú otázku – </w:t>
      </w:r>
      <w:r w:rsidRPr="00CA21F3">
        <w:rPr>
          <w:bCs/>
          <w:i/>
        </w:rPr>
        <w:t>čo mám robiť, aby som mohol ísť do neba.</w:t>
      </w:r>
      <w:r w:rsidRPr="005736F1">
        <w:rPr>
          <w:bCs/>
        </w:rPr>
        <w:t xml:space="preserve"> Ten muž robil mnoho dobrých a chvályhodných skutkov. Možno preto prichádza k Ježišovi, lebo si myslel, že dostane verejnú pochvalu, ocenenie. No Ježiš pozerá až na dno jeho srdca a vidí, </w:t>
      </w:r>
      <w:r w:rsidR="00830BF9">
        <w:rPr>
          <w:bCs/>
        </w:rPr>
        <w:t>že</w:t>
      </w:r>
      <w:r w:rsidRPr="005736F1">
        <w:rPr>
          <w:bCs/>
        </w:rPr>
        <w:t xml:space="preserve"> tam</w:t>
      </w:r>
      <w:r w:rsidR="00830BF9">
        <w:rPr>
          <w:bCs/>
        </w:rPr>
        <w:t xml:space="preserve"> čosi</w:t>
      </w:r>
      <w:r w:rsidRPr="005736F1">
        <w:rPr>
          <w:bCs/>
        </w:rPr>
        <w:t xml:space="preserve"> chýba – </w:t>
      </w:r>
      <w:r w:rsidRPr="005736F1">
        <w:rPr>
          <w:b/>
          <w:bCs/>
        </w:rPr>
        <w:t xml:space="preserve">ochota zmeniť smer, ochota niečo zanechať, ochota nasledovať Ježiša. </w:t>
      </w:r>
      <w:r w:rsidRPr="005736F1">
        <w:rPr>
          <w:bCs/>
        </w:rPr>
        <w:t xml:space="preserve">A tak odchádza smutný, rezignovaný. A už sa viac o ňom nedozvieme nič, akoby z tohto príbehu úplne vypadol. </w:t>
      </w:r>
    </w:p>
    <w:p w:rsidR="00302583" w:rsidRPr="00302583" w:rsidRDefault="00302583" w:rsidP="00302583">
      <w:pPr>
        <w:pStyle w:val="Normlnweb"/>
        <w:shd w:val="clear" w:color="auto" w:fill="FFFFFF"/>
        <w:spacing w:line="276" w:lineRule="auto"/>
        <w:rPr>
          <w:bCs/>
        </w:rPr>
      </w:pPr>
      <w:r w:rsidRPr="00302583">
        <w:rPr>
          <w:bCs/>
        </w:rPr>
        <w:t xml:space="preserve">Jeden muž raz povedal </w:t>
      </w:r>
      <w:r w:rsidR="00830BF9">
        <w:rPr>
          <w:bCs/>
        </w:rPr>
        <w:t xml:space="preserve">slávnemu vedcovi a filozofovi </w:t>
      </w:r>
      <w:proofErr w:type="spellStart"/>
      <w:r w:rsidRPr="00302583">
        <w:rPr>
          <w:bCs/>
        </w:rPr>
        <w:t>Blaise-ovi</w:t>
      </w:r>
      <w:proofErr w:type="spellEnd"/>
      <w:r w:rsidR="00562E6A">
        <w:rPr>
          <w:bCs/>
        </w:rPr>
        <w:t xml:space="preserve"> </w:t>
      </w:r>
      <w:proofErr w:type="spellStart"/>
      <w:r w:rsidRPr="00302583">
        <w:rPr>
          <w:bCs/>
        </w:rPr>
        <w:t>Pascalovi</w:t>
      </w:r>
      <w:proofErr w:type="spellEnd"/>
      <w:r w:rsidRPr="00302583">
        <w:rPr>
          <w:bCs/>
        </w:rPr>
        <w:t xml:space="preserve"> – </w:t>
      </w:r>
      <w:r w:rsidRPr="00302583">
        <w:rPr>
          <w:bCs/>
          <w:i/>
          <w:iCs/>
        </w:rPr>
        <w:t>„Keby som mal vieru, zanechal by som všetky neresti.“</w:t>
      </w:r>
      <w:r w:rsidRPr="00302583">
        <w:rPr>
          <w:bCs/>
        </w:rPr>
        <w:t xml:space="preserve">  Pascal mu na to odpovedal: </w:t>
      </w:r>
      <w:r w:rsidRPr="00302583">
        <w:rPr>
          <w:bCs/>
          <w:i/>
          <w:iCs/>
        </w:rPr>
        <w:t>„Už by si mal vieru, keby si bol  ochotný zanechať svoje neresti.“</w:t>
      </w:r>
    </w:p>
    <w:p w:rsidR="00302583" w:rsidRPr="00A8210E" w:rsidRDefault="00302583" w:rsidP="00302583">
      <w:pPr>
        <w:pStyle w:val="Normlnweb"/>
        <w:shd w:val="clear" w:color="auto" w:fill="FFFFFF"/>
        <w:spacing w:line="276" w:lineRule="auto"/>
        <w:rPr>
          <w:b/>
          <w:bCs/>
        </w:rPr>
      </w:pPr>
      <w:r w:rsidRPr="00A8210E">
        <w:rPr>
          <w:b/>
          <w:bCs/>
        </w:rPr>
        <w:t xml:space="preserve">Ako si na tom so svojou ochotou? </w:t>
      </w:r>
    </w:p>
    <w:p w:rsidR="00551DAB" w:rsidRDefault="00A56E12" w:rsidP="00A8210E">
      <w:pPr>
        <w:pStyle w:val="Normlnweb"/>
        <w:shd w:val="clear" w:color="auto" w:fill="FFFFFF"/>
        <w:spacing w:line="276" w:lineRule="auto"/>
        <w:rPr>
          <w:b/>
        </w:rPr>
      </w:pPr>
      <w:r>
        <w:lastRenderedPageBreak/>
        <w:t>7</w:t>
      </w:r>
      <w:r w:rsidR="00302583" w:rsidRPr="008E1EFF">
        <w:t xml:space="preserve">. </w:t>
      </w:r>
      <w:proofErr w:type="spellStart"/>
      <w:r w:rsidR="00302583">
        <w:rPr>
          <w:b/>
        </w:rPr>
        <w:t>slajd</w:t>
      </w:r>
      <w:proofErr w:type="spellEnd"/>
      <w:r w:rsidR="00302583">
        <w:rPr>
          <w:b/>
        </w:rPr>
        <w:t xml:space="preserve"> – </w:t>
      </w:r>
      <w:r w:rsidR="00551DAB" w:rsidRPr="00551DAB">
        <w:rPr>
          <w:b/>
          <w:bCs/>
          <w:i/>
          <w:iCs/>
        </w:rPr>
        <w:t>„Viera je ako skok cez prekážku, cez ktorú musí najprv preskočiť moje srdce.“</w:t>
      </w:r>
    </w:p>
    <w:p w:rsidR="00A8210E" w:rsidRPr="005736F1" w:rsidRDefault="00A8210E" w:rsidP="00A8210E">
      <w:pPr>
        <w:pStyle w:val="Normlnweb"/>
        <w:shd w:val="clear" w:color="auto" w:fill="FFFFFF"/>
        <w:spacing w:line="276" w:lineRule="auto"/>
        <w:rPr>
          <w:bCs/>
        </w:rPr>
      </w:pPr>
      <w:r w:rsidRPr="005736F1">
        <w:rPr>
          <w:bCs/>
        </w:rPr>
        <w:t xml:space="preserve">Viera je dar cez pozvanie. </w:t>
      </w:r>
      <w:r>
        <w:rPr>
          <w:bCs/>
        </w:rPr>
        <w:t>Je to</w:t>
      </w:r>
      <w:r w:rsidRPr="005736F1">
        <w:rPr>
          <w:bCs/>
        </w:rPr>
        <w:t xml:space="preserve"> pozvanie vstúpiť d</w:t>
      </w:r>
      <w:r w:rsidR="00830BF9">
        <w:rPr>
          <w:bCs/>
        </w:rPr>
        <w:t>o jeho dobrodružstva lásky. Ak h</w:t>
      </w:r>
      <w:r w:rsidRPr="005736F1">
        <w:rPr>
          <w:bCs/>
        </w:rPr>
        <w:t xml:space="preserve">o prijmeš, </w:t>
      </w:r>
      <w:r>
        <w:rPr>
          <w:bCs/>
        </w:rPr>
        <w:t xml:space="preserve">zažiješ </w:t>
      </w:r>
      <w:r w:rsidRPr="005736F1">
        <w:rPr>
          <w:bCs/>
        </w:rPr>
        <w:t>niečo nad čím budeš môcť žasnúť. Zažiješ</w:t>
      </w:r>
      <w:r w:rsidR="00562E6A">
        <w:rPr>
          <w:bCs/>
        </w:rPr>
        <w:t xml:space="preserve"> </w:t>
      </w:r>
      <w:r w:rsidRPr="005736F1">
        <w:rPr>
          <w:bCs/>
        </w:rPr>
        <w:t xml:space="preserve">Božie konanie v tvojom živote a spoznáš zmysel, prečo si tu, prečo môžeš žiť naplno a nielen prežívať. </w:t>
      </w:r>
    </w:p>
    <w:p w:rsidR="00A8210E" w:rsidRPr="005736F1" w:rsidRDefault="00A8210E" w:rsidP="00A8210E">
      <w:pPr>
        <w:pStyle w:val="Normlnweb"/>
        <w:shd w:val="clear" w:color="auto" w:fill="FFFFFF"/>
        <w:spacing w:line="276" w:lineRule="auto"/>
        <w:rPr>
          <w:bCs/>
        </w:rPr>
      </w:pPr>
      <w:r w:rsidRPr="005736F1">
        <w:rPr>
          <w:bCs/>
        </w:rPr>
        <w:t xml:space="preserve">Niekedy sa to podobá na </w:t>
      </w:r>
      <w:r w:rsidRPr="005736F1">
        <w:rPr>
          <w:b/>
          <w:bCs/>
        </w:rPr>
        <w:t xml:space="preserve">skok viery, pričom najprv musí preskočiť srdce. </w:t>
      </w:r>
      <w:r w:rsidRPr="005736F1">
        <w:rPr>
          <w:bCs/>
        </w:rPr>
        <w:t>Možno nie vždy rozumieme, nie vždy na všetko vieme odpovedať, ale vždy môžeme urobiť skok</w:t>
      </w:r>
      <w:r w:rsidR="00562E6A">
        <w:rPr>
          <w:bCs/>
        </w:rPr>
        <w:t xml:space="preserve"> </w:t>
      </w:r>
      <w:r w:rsidRPr="005736F1">
        <w:rPr>
          <w:bCs/>
        </w:rPr>
        <w:t xml:space="preserve">do Božieho náručia. Aj napriek nedostatku dôkazov, napriek pochybnostiam a prekážkam. Musíš chcieť, </w:t>
      </w:r>
      <w:r w:rsidR="00830BF9">
        <w:rPr>
          <w:bCs/>
        </w:rPr>
        <w:t xml:space="preserve">musíš </w:t>
      </w:r>
      <w:r w:rsidRPr="005736F1">
        <w:rPr>
          <w:bCs/>
        </w:rPr>
        <w:t>byť ochotný riskovať.</w:t>
      </w:r>
    </w:p>
    <w:p w:rsidR="00A8210E" w:rsidRPr="005736F1" w:rsidRDefault="00A8210E" w:rsidP="00A8210E">
      <w:pPr>
        <w:pStyle w:val="Normlnweb"/>
        <w:shd w:val="clear" w:color="auto" w:fill="FFFFFF"/>
        <w:spacing w:line="276" w:lineRule="auto"/>
        <w:rPr>
          <w:bCs/>
        </w:rPr>
      </w:pPr>
      <w:r w:rsidRPr="005736F1">
        <w:rPr>
          <w:bCs/>
        </w:rPr>
        <w:t xml:space="preserve">Skok viery si však vyžaduje osobné rozhodnutie a nemôže ho za teba urobiť nik iný. </w:t>
      </w:r>
    </w:p>
    <w:p w:rsidR="00A8210E" w:rsidRDefault="00A8210E" w:rsidP="005736F1">
      <w:pPr>
        <w:pStyle w:val="Normlnweb"/>
        <w:shd w:val="clear" w:color="auto" w:fill="FFFFFF"/>
        <w:spacing w:line="276" w:lineRule="auto"/>
        <w:rPr>
          <w:b/>
          <w:bCs/>
          <w:iCs/>
        </w:rPr>
      </w:pPr>
    </w:p>
    <w:p w:rsidR="00362025" w:rsidRPr="00362025" w:rsidRDefault="00A56E12" w:rsidP="005736F1">
      <w:pPr>
        <w:pStyle w:val="Normlnweb"/>
        <w:shd w:val="clear" w:color="auto" w:fill="FFFFFF"/>
        <w:spacing w:line="276" w:lineRule="auto"/>
      </w:pPr>
      <w:r>
        <w:rPr>
          <w:b/>
          <w:bCs/>
          <w:iCs/>
        </w:rPr>
        <w:t>8</w:t>
      </w:r>
      <w:r w:rsidR="00AB5905">
        <w:rPr>
          <w:b/>
          <w:bCs/>
          <w:iCs/>
        </w:rPr>
        <w:t xml:space="preserve">. </w:t>
      </w:r>
      <w:proofErr w:type="spellStart"/>
      <w:r w:rsidR="00623B3E">
        <w:rPr>
          <w:b/>
        </w:rPr>
        <w:t>slajd</w:t>
      </w:r>
      <w:proofErr w:type="spellEnd"/>
      <w:r w:rsidR="00623B3E">
        <w:rPr>
          <w:b/>
        </w:rPr>
        <w:t xml:space="preserve"> -</w:t>
      </w:r>
      <w:r w:rsidR="00BF5D82">
        <w:rPr>
          <w:b/>
        </w:rPr>
        <w:t xml:space="preserve"> </w:t>
      </w:r>
      <w:r w:rsidR="00362025" w:rsidRPr="00362025">
        <w:rPr>
          <w:b/>
          <w:bCs/>
          <w:iCs/>
        </w:rPr>
        <w:t xml:space="preserve">Otázky </w:t>
      </w:r>
      <w:r w:rsidR="00BF5D82">
        <w:rPr>
          <w:b/>
          <w:bCs/>
          <w:iCs/>
        </w:rPr>
        <w:t>na reflexiu (</w:t>
      </w:r>
      <w:r w:rsidR="00362025" w:rsidRPr="00362025">
        <w:rPr>
          <w:b/>
          <w:bCs/>
          <w:iCs/>
        </w:rPr>
        <w:t>do skupiniek</w:t>
      </w:r>
      <w:r w:rsidR="00BF5D82">
        <w:rPr>
          <w:b/>
          <w:bCs/>
          <w:iCs/>
        </w:rPr>
        <w:t>)</w:t>
      </w:r>
      <w:r w:rsidR="00362025" w:rsidRPr="00362025">
        <w:rPr>
          <w:b/>
          <w:bCs/>
          <w:iCs/>
        </w:rPr>
        <w:t>:</w:t>
      </w:r>
    </w:p>
    <w:p w:rsidR="0010084A" w:rsidRPr="00CC4D02" w:rsidRDefault="007E1819" w:rsidP="00CC4D02">
      <w:pPr>
        <w:pStyle w:val="Normlnweb"/>
        <w:numPr>
          <w:ilvl w:val="0"/>
          <w:numId w:val="8"/>
        </w:numPr>
        <w:shd w:val="clear" w:color="auto" w:fill="FFFFFF"/>
        <w:spacing w:line="276" w:lineRule="auto"/>
        <w:rPr>
          <w:bCs/>
          <w:i/>
          <w:iCs/>
        </w:rPr>
      </w:pPr>
      <w:r>
        <w:rPr>
          <w:bCs/>
          <w:i/>
          <w:iCs/>
        </w:rPr>
        <w:t>Čím ťa zaujal</w:t>
      </w:r>
      <w:r w:rsidR="007210F5" w:rsidRPr="00CC4D02">
        <w:rPr>
          <w:bCs/>
          <w:i/>
          <w:iCs/>
        </w:rPr>
        <w:t xml:space="preserve"> príbeh </w:t>
      </w:r>
      <w:proofErr w:type="spellStart"/>
      <w:r w:rsidR="007210F5" w:rsidRPr="00CC4D02">
        <w:rPr>
          <w:bCs/>
          <w:i/>
          <w:iCs/>
        </w:rPr>
        <w:t>Billyho</w:t>
      </w:r>
      <w:proofErr w:type="spellEnd"/>
      <w:r w:rsidR="007210F5" w:rsidRPr="00CC4D02">
        <w:rPr>
          <w:bCs/>
          <w:i/>
          <w:iCs/>
        </w:rPr>
        <w:t xml:space="preserve"> a </w:t>
      </w:r>
      <w:proofErr w:type="spellStart"/>
      <w:r w:rsidR="007210F5" w:rsidRPr="00CC4D02">
        <w:rPr>
          <w:bCs/>
          <w:i/>
          <w:iCs/>
        </w:rPr>
        <w:t>Charlesa</w:t>
      </w:r>
      <w:proofErr w:type="spellEnd"/>
      <w:r w:rsidR="007210F5" w:rsidRPr="00CC4D02">
        <w:rPr>
          <w:bCs/>
          <w:i/>
          <w:iCs/>
        </w:rPr>
        <w:t xml:space="preserve">? Čo by si povedal svojmu priateľovi, </w:t>
      </w:r>
      <w:r w:rsidR="007210F5">
        <w:rPr>
          <w:bCs/>
          <w:i/>
          <w:iCs/>
        </w:rPr>
        <w:t>ktorý</w:t>
      </w:r>
      <w:r w:rsidR="007210F5" w:rsidRPr="00CC4D02">
        <w:rPr>
          <w:bCs/>
          <w:i/>
          <w:iCs/>
        </w:rPr>
        <w:t xml:space="preserve"> prežíva pochybnosti</w:t>
      </w:r>
      <w:r w:rsidR="007210F5">
        <w:rPr>
          <w:bCs/>
          <w:i/>
          <w:iCs/>
        </w:rPr>
        <w:t>?</w:t>
      </w:r>
      <w:r w:rsidR="007210F5">
        <w:rPr>
          <w:bCs/>
          <w:i/>
          <w:iCs/>
        </w:rPr>
        <w:br/>
      </w:r>
    </w:p>
    <w:p w:rsidR="0010084A" w:rsidRPr="00CC4D02" w:rsidRDefault="007210F5" w:rsidP="00CC4D02">
      <w:pPr>
        <w:pStyle w:val="Normlnweb"/>
        <w:numPr>
          <w:ilvl w:val="0"/>
          <w:numId w:val="8"/>
        </w:numPr>
        <w:shd w:val="clear" w:color="auto" w:fill="FFFFFF"/>
        <w:spacing w:line="276" w:lineRule="auto"/>
        <w:rPr>
          <w:bCs/>
          <w:i/>
          <w:iCs/>
        </w:rPr>
      </w:pPr>
      <w:r w:rsidRPr="00CC4D02">
        <w:rPr>
          <w:bCs/>
          <w:i/>
          <w:iCs/>
        </w:rPr>
        <w:t xml:space="preserve">Zažil si v živote takú chvíľu, že si niekomu dôveroval/veril, aj keď si nemal žiadnu istotu? Prečo si </w:t>
      </w:r>
      <w:r>
        <w:rPr>
          <w:bCs/>
          <w:i/>
          <w:iCs/>
        </w:rPr>
        <w:t>ľudia navzájom dôverujú, aj keď nemajú dôkazy?</w:t>
      </w:r>
      <w:r>
        <w:rPr>
          <w:bCs/>
          <w:i/>
          <w:iCs/>
        </w:rPr>
        <w:br/>
      </w:r>
    </w:p>
    <w:p w:rsidR="0010084A" w:rsidRPr="00CC4D02" w:rsidRDefault="007210F5" w:rsidP="00CC4D02">
      <w:pPr>
        <w:pStyle w:val="Normlnweb"/>
        <w:numPr>
          <w:ilvl w:val="0"/>
          <w:numId w:val="8"/>
        </w:numPr>
        <w:shd w:val="clear" w:color="auto" w:fill="FFFFFF"/>
        <w:spacing w:line="276" w:lineRule="auto"/>
        <w:rPr>
          <w:bCs/>
          <w:i/>
          <w:iCs/>
        </w:rPr>
      </w:pPr>
      <w:r>
        <w:rPr>
          <w:bCs/>
          <w:i/>
          <w:iCs/>
        </w:rPr>
        <w:t>Ktorá z uvedených prekážok je podľa teba najväčšou bariérou, ktorá bráni viere v Boha?</w:t>
      </w:r>
      <w:r>
        <w:rPr>
          <w:bCs/>
          <w:i/>
          <w:iCs/>
        </w:rPr>
        <w:br/>
      </w:r>
    </w:p>
    <w:p w:rsidR="00CE2E33" w:rsidRPr="00CE2E33" w:rsidRDefault="007210F5" w:rsidP="00CE2E33">
      <w:pPr>
        <w:pStyle w:val="Normlnweb"/>
        <w:numPr>
          <w:ilvl w:val="0"/>
          <w:numId w:val="8"/>
        </w:numPr>
        <w:shd w:val="clear" w:color="auto" w:fill="FFFFFF"/>
        <w:spacing w:line="276" w:lineRule="auto"/>
        <w:rPr>
          <w:bCs/>
          <w:i/>
          <w:iCs/>
        </w:rPr>
      </w:pPr>
      <w:r>
        <w:rPr>
          <w:bCs/>
          <w:i/>
          <w:iCs/>
        </w:rPr>
        <w:t xml:space="preserve">Premýšľal si už niekedy, aké miesto má viera v Boha v tvojom živote? </w:t>
      </w:r>
      <w:r>
        <w:rPr>
          <w:bCs/>
          <w:i/>
          <w:iCs/>
        </w:rPr>
        <w:br/>
      </w:r>
    </w:p>
    <w:p w:rsidR="00CE2E33" w:rsidRPr="00CE2E33" w:rsidRDefault="00CE2E33" w:rsidP="00CE2E33">
      <w:pPr>
        <w:pStyle w:val="Normlnweb"/>
        <w:numPr>
          <w:ilvl w:val="0"/>
          <w:numId w:val="8"/>
        </w:numPr>
        <w:shd w:val="clear" w:color="auto" w:fill="FFFFFF"/>
        <w:spacing w:line="276" w:lineRule="auto"/>
        <w:rPr>
          <w:bCs/>
          <w:i/>
          <w:iCs/>
        </w:rPr>
      </w:pPr>
      <w:r>
        <w:rPr>
          <w:bCs/>
          <w:i/>
          <w:iCs/>
        </w:rPr>
        <w:t>Je niečo v tvojom živote, čo by si chcel zmeniť, ale bojíš sa, máš strach z rizika?</w:t>
      </w:r>
    </w:p>
    <w:p w:rsidR="0066316C" w:rsidRPr="00C565DB" w:rsidRDefault="0066316C" w:rsidP="000D519F">
      <w:pPr>
        <w:pStyle w:val="Normlnweb"/>
        <w:shd w:val="clear" w:color="auto" w:fill="FFFFFF"/>
        <w:spacing w:line="276" w:lineRule="auto"/>
        <w:ind w:left="720"/>
        <w:rPr>
          <w:bCs/>
          <w:i/>
          <w:iCs/>
        </w:rPr>
      </w:pPr>
    </w:p>
    <w:p w:rsidR="0064656C" w:rsidRPr="0064656C" w:rsidRDefault="0064656C" w:rsidP="000D519F">
      <w:pPr>
        <w:pStyle w:val="Normlnweb"/>
        <w:shd w:val="clear" w:color="auto" w:fill="FFFFFF"/>
        <w:spacing w:before="0" w:beforeAutospacing="0" w:after="0" w:afterAutospacing="0" w:line="276" w:lineRule="auto"/>
      </w:pPr>
    </w:p>
    <w:sectPr w:rsidR="0064656C" w:rsidRPr="0064656C" w:rsidSect="00435CE7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D3" w:rsidRDefault="00805DD3" w:rsidP="00435CE7">
      <w:pPr>
        <w:spacing w:after="0" w:line="240" w:lineRule="auto"/>
      </w:pPr>
      <w:r>
        <w:separator/>
      </w:r>
    </w:p>
  </w:endnote>
  <w:endnote w:type="continuationSeparator" w:id="0">
    <w:p w:rsidR="00805DD3" w:rsidRDefault="00805DD3" w:rsidP="004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D3" w:rsidRDefault="00805DD3" w:rsidP="00435CE7">
      <w:pPr>
        <w:spacing w:after="0" w:line="240" w:lineRule="auto"/>
      </w:pPr>
      <w:r>
        <w:separator/>
      </w:r>
    </w:p>
  </w:footnote>
  <w:footnote w:type="continuationSeparator" w:id="0">
    <w:p w:rsidR="00805DD3" w:rsidRDefault="00805DD3" w:rsidP="0043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E7" w:rsidRDefault="005A7D33" w:rsidP="000D519F">
    <w:pPr>
      <w:pStyle w:val="Zhlav"/>
      <w:jc w:val="center"/>
    </w:pPr>
    <w:r>
      <w:rPr>
        <w:noProof/>
        <w:lang w:eastAsia="sk-SK"/>
      </w:rPr>
      <w:drawing>
        <wp:inline distT="0" distB="0" distL="0" distR="0">
          <wp:extent cx="2259457" cy="709930"/>
          <wp:effectExtent l="19050" t="0" r="7493" b="0"/>
          <wp:docPr id="1" name="obrázek 1" descr="DKÚ - logo na šír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Ú - logo na šír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457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33A"/>
    <w:multiLevelType w:val="hybridMultilevel"/>
    <w:tmpl w:val="3D2C5164"/>
    <w:lvl w:ilvl="0" w:tplc="F5464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C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07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A9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20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0A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F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ED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7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01905"/>
    <w:multiLevelType w:val="hybridMultilevel"/>
    <w:tmpl w:val="13A6093E"/>
    <w:lvl w:ilvl="0" w:tplc="076C2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AA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8A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C6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EB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21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0F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C2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6A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84DC0"/>
    <w:multiLevelType w:val="hybridMultilevel"/>
    <w:tmpl w:val="93386816"/>
    <w:lvl w:ilvl="0" w:tplc="A098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24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A8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24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C9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09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64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8D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2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F4DEA"/>
    <w:multiLevelType w:val="hybridMultilevel"/>
    <w:tmpl w:val="4AF02D42"/>
    <w:lvl w:ilvl="0" w:tplc="C69A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A7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48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AD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6E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A0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C4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27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0F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92237"/>
    <w:multiLevelType w:val="hybridMultilevel"/>
    <w:tmpl w:val="9A16A61E"/>
    <w:lvl w:ilvl="0" w:tplc="5FCCA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C9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A8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64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2C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62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CC9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5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CC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F549D"/>
    <w:multiLevelType w:val="hybridMultilevel"/>
    <w:tmpl w:val="6DD62EE8"/>
    <w:lvl w:ilvl="0" w:tplc="F84E4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4D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2A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2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8E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A5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2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22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100FD"/>
    <w:multiLevelType w:val="hybridMultilevel"/>
    <w:tmpl w:val="4F700C18"/>
    <w:lvl w:ilvl="0" w:tplc="53100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0D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F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B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E8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4B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CA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6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C8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80300"/>
    <w:multiLevelType w:val="hybridMultilevel"/>
    <w:tmpl w:val="17022EAA"/>
    <w:lvl w:ilvl="0" w:tplc="797AB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8FE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01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EF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27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6A6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41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ED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8C2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CD164F6"/>
    <w:multiLevelType w:val="hybridMultilevel"/>
    <w:tmpl w:val="46626E2E"/>
    <w:lvl w:ilvl="0" w:tplc="FA10E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CE6"/>
    <w:rsid w:val="00011A34"/>
    <w:rsid w:val="00020A10"/>
    <w:rsid w:val="0008436E"/>
    <w:rsid w:val="000D519F"/>
    <w:rsid w:val="0010084A"/>
    <w:rsid w:val="001045E7"/>
    <w:rsid w:val="00113C21"/>
    <w:rsid w:val="00143ACD"/>
    <w:rsid w:val="00183BDB"/>
    <w:rsid w:val="0022162F"/>
    <w:rsid w:val="00241C3A"/>
    <w:rsid w:val="00274DAD"/>
    <w:rsid w:val="00291B5E"/>
    <w:rsid w:val="002B6E48"/>
    <w:rsid w:val="002C08C1"/>
    <w:rsid w:val="002C6C23"/>
    <w:rsid w:val="002E13D0"/>
    <w:rsid w:val="00302583"/>
    <w:rsid w:val="00321140"/>
    <w:rsid w:val="00337E2D"/>
    <w:rsid w:val="003469CD"/>
    <w:rsid w:val="00362025"/>
    <w:rsid w:val="003F3E67"/>
    <w:rsid w:val="00401A5C"/>
    <w:rsid w:val="00411A9F"/>
    <w:rsid w:val="00435CE7"/>
    <w:rsid w:val="00461782"/>
    <w:rsid w:val="00492A97"/>
    <w:rsid w:val="004943E8"/>
    <w:rsid w:val="004B0D02"/>
    <w:rsid w:val="004D15B0"/>
    <w:rsid w:val="004D5F34"/>
    <w:rsid w:val="005025C9"/>
    <w:rsid w:val="00504D0A"/>
    <w:rsid w:val="00521385"/>
    <w:rsid w:val="00551DAB"/>
    <w:rsid w:val="00562E6A"/>
    <w:rsid w:val="00562FB1"/>
    <w:rsid w:val="005736F1"/>
    <w:rsid w:val="00591007"/>
    <w:rsid w:val="005A0502"/>
    <w:rsid w:val="005A7D33"/>
    <w:rsid w:val="005C4FA8"/>
    <w:rsid w:val="005D7CD1"/>
    <w:rsid w:val="005E082E"/>
    <w:rsid w:val="00600DA7"/>
    <w:rsid w:val="00623B3E"/>
    <w:rsid w:val="00645D12"/>
    <w:rsid w:val="0064656C"/>
    <w:rsid w:val="006550CC"/>
    <w:rsid w:val="0066316C"/>
    <w:rsid w:val="006B6578"/>
    <w:rsid w:val="007210F5"/>
    <w:rsid w:val="007267A6"/>
    <w:rsid w:val="007E1819"/>
    <w:rsid w:val="00803599"/>
    <w:rsid w:val="00805DD3"/>
    <w:rsid w:val="00825781"/>
    <w:rsid w:val="00830BF9"/>
    <w:rsid w:val="008A79CB"/>
    <w:rsid w:val="008D6235"/>
    <w:rsid w:val="008E1EFF"/>
    <w:rsid w:val="008E63C9"/>
    <w:rsid w:val="00913A22"/>
    <w:rsid w:val="0093368E"/>
    <w:rsid w:val="00942896"/>
    <w:rsid w:val="00991305"/>
    <w:rsid w:val="009A48C1"/>
    <w:rsid w:val="009C3553"/>
    <w:rsid w:val="009D214F"/>
    <w:rsid w:val="00A56E12"/>
    <w:rsid w:val="00A8210E"/>
    <w:rsid w:val="00AB5905"/>
    <w:rsid w:val="00AC3D2A"/>
    <w:rsid w:val="00B00646"/>
    <w:rsid w:val="00B0518C"/>
    <w:rsid w:val="00B12E49"/>
    <w:rsid w:val="00B44326"/>
    <w:rsid w:val="00B563A3"/>
    <w:rsid w:val="00B563FB"/>
    <w:rsid w:val="00B71ECE"/>
    <w:rsid w:val="00B72311"/>
    <w:rsid w:val="00B77EE8"/>
    <w:rsid w:val="00BA6BEB"/>
    <w:rsid w:val="00BC6191"/>
    <w:rsid w:val="00BF5D82"/>
    <w:rsid w:val="00C158BE"/>
    <w:rsid w:val="00C565DB"/>
    <w:rsid w:val="00C623F6"/>
    <w:rsid w:val="00C85D56"/>
    <w:rsid w:val="00CA21F3"/>
    <w:rsid w:val="00CC4D02"/>
    <w:rsid w:val="00CE2E33"/>
    <w:rsid w:val="00CE5395"/>
    <w:rsid w:val="00D04CB4"/>
    <w:rsid w:val="00D04F33"/>
    <w:rsid w:val="00D05CE6"/>
    <w:rsid w:val="00D364B4"/>
    <w:rsid w:val="00D54333"/>
    <w:rsid w:val="00DB1750"/>
    <w:rsid w:val="00E133DC"/>
    <w:rsid w:val="00E74F20"/>
    <w:rsid w:val="00E80CD5"/>
    <w:rsid w:val="00F0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C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CE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CE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3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D5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8B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2A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3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5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clQ0xf4Z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DKU_D</dc:creator>
  <cp:lastModifiedBy>DKU_DANO</cp:lastModifiedBy>
  <cp:revision>40</cp:revision>
  <dcterms:created xsi:type="dcterms:W3CDTF">2020-11-06T13:42:00Z</dcterms:created>
  <dcterms:modified xsi:type="dcterms:W3CDTF">2024-09-03T11:01:00Z</dcterms:modified>
</cp:coreProperties>
</file>